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4C26" w14:textId="77777777" w:rsidR="00FB07FD" w:rsidRPr="00CB2EAA" w:rsidRDefault="00FB07FD" w:rsidP="00FB07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EAA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B2EAA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5A12119D" w14:textId="77777777" w:rsidR="00FB07FD" w:rsidRPr="00CB2EAA" w:rsidRDefault="00FB07FD" w:rsidP="00FB07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EAA">
        <w:rPr>
          <w:rFonts w:ascii="Times New Roman" w:hAnsi="Times New Roman"/>
          <w:b/>
          <w:sz w:val="28"/>
          <w:szCs w:val="28"/>
        </w:rPr>
        <w:t>НОРМАТИВНАЯ ПРАВОВАЯ БАЗА ОБЕСПЕЧЕНИЯ АВИАЦИОННОЙ БЕЗОПАСНОСТИ</w:t>
      </w:r>
    </w:p>
    <w:p w14:paraId="023A9CA4" w14:textId="77777777" w:rsidR="00FB07FD" w:rsidRPr="009E151F" w:rsidRDefault="00FB07FD" w:rsidP="00FB07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изучить</w:t>
      </w:r>
      <w:r w:rsidRPr="009E151F">
        <w:rPr>
          <w:rFonts w:ascii="Times New Roman" w:hAnsi="Times New Roman"/>
          <w:sz w:val="24"/>
          <w:szCs w:val="24"/>
        </w:rPr>
        <w:t xml:space="preserve"> основные требования нормативных правовых актов международного и национального (государственного) уровня в области обеспечения авиационной безопасности.</w:t>
      </w:r>
    </w:p>
    <w:p w14:paraId="1D97E292" w14:textId="77777777" w:rsidR="00FB07FD" w:rsidRPr="00F47A99" w:rsidRDefault="00FB07FD" w:rsidP="00FB07FD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66DBCE36" w14:textId="77777777" w:rsidR="00FB07FD" w:rsidRDefault="00FB07FD" w:rsidP="00FB07FD">
      <w:pPr>
        <w:pStyle w:val="a3"/>
        <w:spacing w:before="0" w:beforeAutospacing="0" w:after="0" w:afterAutospacing="0"/>
        <w:ind w:firstLine="567"/>
        <w:jc w:val="both"/>
      </w:pPr>
      <w:r w:rsidRPr="009E151F">
        <w:t>ознакомиться с деятельностью международных организаций, регламентирующих аспекты обесп</w:t>
      </w:r>
      <w:r>
        <w:t xml:space="preserve">ечения авиационной безопасности; </w:t>
      </w:r>
    </w:p>
    <w:p w14:paraId="1982CFED" w14:textId="77777777" w:rsidR="00FB07FD" w:rsidRPr="009E151F" w:rsidRDefault="00FB07FD" w:rsidP="00FB07FD">
      <w:pPr>
        <w:pStyle w:val="a3"/>
        <w:spacing w:before="0" w:beforeAutospacing="0" w:after="0" w:afterAutospacing="0"/>
        <w:ind w:firstLine="567"/>
        <w:jc w:val="both"/>
      </w:pPr>
      <w:r>
        <w:t xml:space="preserve">рассмотреть международные договоры – Конвенциями по авиационной безопасности, Стандарты и Рекомендуемую практику ИКАО, основные требования Руководства по авиационной безопасности </w:t>
      </w:r>
      <w:r w:rsidRPr="00892A86">
        <w:rPr>
          <w:lang w:val="en-US"/>
        </w:rPr>
        <w:t>Doc</w:t>
      </w:r>
      <w:r w:rsidRPr="00892A86">
        <w:t>. 8973/9</w:t>
      </w:r>
      <w:r>
        <w:t>;</w:t>
      </w:r>
    </w:p>
    <w:p w14:paraId="4A6F7690" w14:textId="77777777" w:rsidR="00FB07FD" w:rsidRPr="002A77DC" w:rsidRDefault="00FB07FD" w:rsidP="00FB07FD">
      <w:pPr>
        <w:pStyle w:val="a3"/>
        <w:spacing w:before="0" w:beforeAutospacing="0" w:after="0" w:afterAutospacing="0"/>
        <w:ind w:firstLine="567"/>
        <w:jc w:val="both"/>
      </w:pPr>
      <w:r w:rsidRPr="002A77DC">
        <w:t>изучить основные положения нормативных правовых актов Российской Федерации, регламентирующих деятельность по обеспечению авиационной безопасности</w:t>
      </w:r>
      <w:r>
        <w:t>, а также</w:t>
      </w:r>
      <w:r>
        <w:rPr>
          <w:color w:val="FF0000"/>
        </w:rPr>
        <w:t xml:space="preserve"> </w:t>
      </w:r>
      <w:r w:rsidRPr="002A77DC">
        <w:t>локальных нормативных документов, разрабатываемых в аэропортах (авиакомпаниях).</w:t>
      </w:r>
    </w:p>
    <w:p w14:paraId="31244662" w14:textId="77777777" w:rsidR="00FB07FD" w:rsidRPr="00F47A99" w:rsidRDefault="00FB07FD" w:rsidP="00FB07F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57ACEFCC" w14:textId="77777777" w:rsidR="00FB07FD" w:rsidRDefault="00FB07FD" w:rsidP="00FB07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 w:rsidRPr="0002630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академических часов.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FB07FD" w:rsidRPr="000D21D2" w14:paraId="4685C65C" w14:textId="77777777" w:rsidTr="004F089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207848EB" w14:textId="77777777" w:rsidR="00FB07FD" w:rsidRPr="000D21D2" w:rsidRDefault="00FB07FD" w:rsidP="004F0893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19210C0" w14:textId="77777777" w:rsidR="00FB07FD" w:rsidRPr="000D21D2" w:rsidRDefault="00FB07FD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1B996421" w14:textId="77777777" w:rsidR="00FB07FD" w:rsidRPr="000D21D2" w:rsidRDefault="00FB07FD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66A2F950" w14:textId="77777777" w:rsidR="00FB07FD" w:rsidRPr="000D21D2" w:rsidRDefault="00FB07FD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15435C2A" w14:textId="77777777" w:rsidR="00FB07FD" w:rsidRPr="000D21D2" w:rsidRDefault="00FB07FD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4337286" w14:textId="77777777" w:rsidR="00FB07FD" w:rsidRPr="000D21D2" w:rsidRDefault="00FB07FD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54BD7285" w14:textId="77777777" w:rsidR="00FB07FD" w:rsidRPr="000D21D2" w:rsidRDefault="00FB07FD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02DF2B1E" w14:textId="77777777" w:rsidR="00FB07FD" w:rsidRPr="000D21D2" w:rsidRDefault="00FB07FD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FB07FD" w:rsidRPr="000D21D2" w14:paraId="3B18FCE2" w14:textId="77777777" w:rsidTr="004F089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15179490" w14:textId="77777777" w:rsidR="00FB07FD" w:rsidRPr="000D21D2" w:rsidRDefault="00FB07FD" w:rsidP="004F0893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44AB1A53" w14:textId="77777777" w:rsidR="00FB07FD" w:rsidRPr="000D21D2" w:rsidRDefault="00FB07FD" w:rsidP="004F0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731DBCF6" w14:textId="77777777" w:rsidR="00FB07FD" w:rsidRPr="000D21D2" w:rsidRDefault="00FB07FD" w:rsidP="004F0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6E72F43" w14:textId="77777777" w:rsidR="00FB07FD" w:rsidRPr="000D21D2" w:rsidRDefault="00FB07FD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E0D0DF4" w14:textId="77777777" w:rsidR="00FB07FD" w:rsidRPr="000D21D2" w:rsidRDefault="00FB07FD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55DD4A11" w14:textId="77777777" w:rsidR="00FB07FD" w:rsidRPr="000D21D2" w:rsidRDefault="00FB07FD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56F54E8" w14:textId="77777777" w:rsidR="00FB07FD" w:rsidRPr="000D21D2" w:rsidRDefault="00FB07FD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7FD" w:rsidRPr="00F85EB3" w14:paraId="1F104067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8AA3135" w14:textId="77777777" w:rsidR="00FB07FD" w:rsidRPr="00F85EB3" w:rsidRDefault="00FB07FD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442EA68E" w14:textId="77777777" w:rsidR="00FB07FD" w:rsidRPr="00F85EB3" w:rsidRDefault="00FB07FD" w:rsidP="004F0893">
            <w:pPr>
              <w:spacing w:after="0" w:line="240" w:lineRule="auto"/>
              <w:ind w:hanging="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CB8696E" w14:textId="77777777" w:rsidR="00FB07FD" w:rsidRPr="00F85EB3" w:rsidRDefault="00FB07FD" w:rsidP="004F0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59B1849D" w14:textId="77777777" w:rsidR="00FB07FD" w:rsidRPr="00F85EB3" w:rsidRDefault="00FB07FD" w:rsidP="004F0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14:paraId="0A396B35" w14:textId="77777777" w:rsidR="00FB07FD" w:rsidRPr="00F85EB3" w:rsidRDefault="00FB07FD" w:rsidP="004F0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7D28082" w14:textId="77777777" w:rsidR="00FB07FD" w:rsidRPr="00651CFA" w:rsidRDefault="00FB07FD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4198D42B" w14:textId="77777777" w:rsidR="00FB07FD" w:rsidRPr="00F85EB3" w:rsidRDefault="00FB07FD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B07FD" w:rsidRPr="00F85EB3" w14:paraId="207D568B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D836D88" w14:textId="77777777" w:rsidR="00FB07FD" w:rsidRPr="00F85EB3" w:rsidRDefault="00FB07FD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969" w:type="dxa"/>
          </w:tcPr>
          <w:p w14:paraId="460DEA80" w14:textId="77777777" w:rsidR="00FB07FD" w:rsidRPr="00F85EB3" w:rsidRDefault="00FB07FD" w:rsidP="004F08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Основные международные нормативные правовые документы, регламентирующие обеспечение авиационной безопасности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EEA0027" w14:textId="77777777" w:rsidR="00FB07FD" w:rsidRPr="00F85EB3" w:rsidRDefault="00FB07FD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2148EDE" w14:textId="77777777" w:rsidR="00FB07FD" w:rsidRPr="00F85EB3" w:rsidRDefault="00FB07FD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9B9A50E" w14:textId="77777777" w:rsidR="00FB07FD" w:rsidRPr="00F85EB3" w:rsidRDefault="00FB07FD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1FDCBBA" w14:textId="77777777" w:rsidR="00FB07FD" w:rsidRPr="00F85EB3" w:rsidRDefault="00FB07FD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7FD" w:rsidRPr="00F85EB3" w14:paraId="3A3623C7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36DE047" w14:textId="77777777" w:rsidR="00FB07FD" w:rsidRPr="00F85EB3" w:rsidRDefault="00FB07FD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969" w:type="dxa"/>
          </w:tcPr>
          <w:p w14:paraId="2941A5BD" w14:textId="77777777" w:rsidR="00FB07FD" w:rsidRPr="00F85EB3" w:rsidRDefault="00FB07FD" w:rsidP="004F08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Законодательные акты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оссийской 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едерации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 и ведомственные нормативные документы по обеспечению авиационной безопасности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6800200" w14:textId="77777777" w:rsidR="00FB07FD" w:rsidRPr="00F85EB3" w:rsidRDefault="00FB07FD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07D998A3" w14:textId="77777777" w:rsidR="00FB07FD" w:rsidRPr="00F85EB3" w:rsidRDefault="00FB07FD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41C16880" w14:textId="77777777" w:rsidR="00FB07FD" w:rsidRPr="00F85EB3" w:rsidRDefault="00FB07FD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3D2D4B0" w14:textId="77777777" w:rsidR="00FB07FD" w:rsidRPr="00F85EB3" w:rsidRDefault="00FB07FD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7FD" w:rsidRPr="00F85EB3" w14:paraId="61B44390" w14:textId="77777777" w:rsidTr="004F08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A0759D7" w14:textId="77777777" w:rsidR="00FB07FD" w:rsidRPr="00F85EB3" w:rsidRDefault="00FB07FD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969" w:type="dxa"/>
          </w:tcPr>
          <w:p w14:paraId="170E7110" w14:textId="77777777" w:rsidR="00FB07FD" w:rsidRPr="00F85EB3" w:rsidRDefault="00FB07FD" w:rsidP="004F08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Планы и программы, разрабатываемые в аэропортах (авиакомпаниях), с целью противодействия АНВ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0143221" w14:textId="77777777" w:rsidR="00FB07FD" w:rsidRPr="00F85EB3" w:rsidRDefault="00FB07FD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41D3E21F" w14:textId="77777777" w:rsidR="00FB07FD" w:rsidRPr="00F85EB3" w:rsidRDefault="00FB07FD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89699B2" w14:textId="77777777" w:rsidR="00FB07FD" w:rsidRPr="00F85EB3" w:rsidRDefault="00FB07FD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4934B15" w14:textId="77777777" w:rsidR="00FB07FD" w:rsidRPr="00F85EB3" w:rsidRDefault="00FB07FD" w:rsidP="004F08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2DE896C" w14:textId="77777777" w:rsidR="00FB07FD" w:rsidRDefault="00FB07FD"/>
    <w:sectPr w:rsidR="00FB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FD"/>
    <w:rsid w:val="00FB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D25E"/>
  <w15:chartTrackingRefBased/>
  <w15:docId w15:val="{DE8EF94A-4B52-408B-9D10-64C03337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7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FB0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2024-07-12T07:58:00Z</dcterms:created>
  <dcterms:modified xsi:type="dcterms:W3CDTF">2024-07-12T07:58:00Z</dcterms:modified>
</cp:coreProperties>
</file>