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68" w:rsidRPr="003E580A" w:rsidRDefault="007A4E68" w:rsidP="007A4E68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7A4E68" w:rsidRDefault="007A4E68" w:rsidP="007A4E68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Pr="003E5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Pr="007E2B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работников, управляющих </w:t>
      </w:r>
    </w:p>
    <w:p w:rsidR="007A4E68" w:rsidRDefault="007A4E68" w:rsidP="007A4E68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B6D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техническими средствами обеспечения транспортной безопасности на воздушном транспорте</w:t>
      </w:r>
    </w:p>
    <w:p w:rsidR="007A4E68" w:rsidRPr="003E580A" w:rsidRDefault="007A4E68" w:rsidP="007A4E68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A4E68" w:rsidRPr="00534F28" w:rsidRDefault="007A4E68" w:rsidP="007A4E68">
      <w:pPr>
        <w:spacing w:after="240" w:line="24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534F28">
        <w:rPr>
          <w:rFonts w:ascii="Times New Roman" w:hAnsi="Times New Roman"/>
          <w:b/>
          <w:noProof/>
          <w:sz w:val="28"/>
          <w:szCs w:val="28"/>
          <w:lang w:eastAsia="ru-RU"/>
        </w:rPr>
        <w:t>ОПИСАНИЕ ПРОГРАММЫ</w:t>
      </w:r>
    </w:p>
    <w:p w:rsidR="007A4E68" w:rsidRDefault="007A4E68" w:rsidP="007A4E68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профессиональная программа - </w:t>
      </w:r>
      <w:r w:rsidRPr="00EF0B46">
        <w:rPr>
          <w:rFonts w:ascii="Times New Roman" w:hAnsi="Times New Roman"/>
          <w:sz w:val="24"/>
          <w:szCs w:val="24"/>
        </w:rPr>
        <w:t>программа повышения квал</w:t>
      </w:r>
      <w:r w:rsidRPr="00EF0B46">
        <w:rPr>
          <w:rFonts w:ascii="Times New Roman" w:hAnsi="Times New Roman"/>
          <w:sz w:val="24"/>
          <w:szCs w:val="24"/>
        </w:rPr>
        <w:t>и</w:t>
      </w:r>
      <w:r w:rsidRPr="00EF0B46">
        <w:rPr>
          <w:rFonts w:ascii="Times New Roman" w:hAnsi="Times New Roman"/>
          <w:sz w:val="24"/>
          <w:szCs w:val="24"/>
        </w:rPr>
        <w:t>фикации работников, управляющих техническими средствами обеспечения транспортной безопасности (далее - программа), предназначена для организации теоретической, трен</w:t>
      </w:r>
      <w:r w:rsidRPr="00EF0B46">
        <w:rPr>
          <w:rFonts w:ascii="Times New Roman" w:hAnsi="Times New Roman"/>
          <w:sz w:val="24"/>
          <w:szCs w:val="24"/>
        </w:rPr>
        <w:t>а</w:t>
      </w:r>
      <w:r w:rsidRPr="00EF0B46">
        <w:rPr>
          <w:rFonts w:ascii="Times New Roman" w:hAnsi="Times New Roman"/>
          <w:sz w:val="24"/>
          <w:szCs w:val="24"/>
        </w:rPr>
        <w:t>жерной и практической подготовки работников, управляющих техническими средствами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 xml:space="preserve"> на воздушном транспорте</w:t>
      </w:r>
      <w:r w:rsidRPr="00EF0B46">
        <w:rPr>
          <w:rFonts w:ascii="Times New Roman" w:hAnsi="Times New Roman"/>
          <w:sz w:val="24"/>
          <w:szCs w:val="24"/>
        </w:rPr>
        <w:t>.</w:t>
      </w:r>
    </w:p>
    <w:p w:rsidR="007A4E68" w:rsidRDefault="007A4E68" w:rsidP="007A4E6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программы является подготовка </w:t>
      </w:r>
      <w:r w:rsidRPr="00EF0B4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работников, управляющих техническими средствами обеспечения транспортной безопасности на воздушном транспорте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(или)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вышение професси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нального уровня в рамках имеющейся квалификации, направленное на совершенствование и (или) получение ими новой компетенции, необходимой для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фессиональной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тельности по исполнению требований по обеспечению транспортной безопасности ОТИ и (или) ТС воздушного транспорта.</w:t>
      </w:r>
    </w:p>
    <w:p w:rsidR="007A4E68" w:rsidRDefault="007A4E68" w:rsidP="007A4E68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построена на модульном принципе представления содержания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чения и построении учебных планов, которые позволяют обеспечить дифференцирова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ный подход к проведению подготовки обучающихся с учетом их образования, квалифик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 и опыта.</w:t>
      </w:r>
    </w:p>
    <w:p w:rsidR="007A4E68" w:rsidRDefault="007A4E68" w:rsidP="007A4E6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осуществляется на основании учебного плана и кале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дарного графика. </w:t>
      </w:r>
    </w:p>
    <w:p w:rsidR="007A4E68" w:rsidRDefault="007A4E68" w:rsidP="007A4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освоения программы: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60 академических часов в течение 1,5 календарных месяцев с правом беспрепятственного доступа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on-line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учебным материалам, с возможн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стью повторного изучения материала и тестов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off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line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4E68" w:rsidRDefault="007A4E68" w:rsidP="007A4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самостоятельного обучения - круглосуточный доступ к учебным материалам, контрольным вопросам, тестам.  </w:t>
      </w:r>
    </w:p>
    <w:p w:rsidR="007A4E68" w:rsidRDefault="007A4E68" w:rsidP="007A4E6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заочная с использованием ЭО, ДОТ.</w:t>
      </w:r>
    </w:p>
    <w:p w:rsidR="00F32BC2" w:rsidRDefault="007A4E68" w:rsidP="007A4E68">
      <w:r>
        <w:rPr>
          <w:rFonts w:ascii="Times New Roman" w:hAnsi="Times New Roman"/>
          <w:sz w:val="24"/>
          <w:szCs w:val="24"/>
        </w:rPr>
        <w:t>Кандидатами на обучение по программе являются лица, имеющие или получ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ющие среднее профессиональное и (или) высшее образование</w:t>
      </w:r>
    </w:p>
    <w:sectPr w:rsidR="00F3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68"/>
    <w:rsid w:val="007A4E68"/>
    <w:rsid w:val="00F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191D"/>
  <w15:chartTrackingRefBased/>
  <w15:docId w15:val="{876FB80B-E947-4E52-A176-A068FCFF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2025-07-11T08:15:00Z</dcterms:created>
  <dcterms:modified xsi:type="dcterms:W3CDTF">2025-07-11T08:16:00Z</dcterms:modified>
</cp:coreProperties>
</file>