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B650" w14:textId="77777777" w:rsidR="00607E0D" w:rsidRPr="00326682" w:rsidRDefault="00607E0D" w:rsidP="00607E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68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2668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F6FE492" w14:textId="77777777" w:rsidR="00607E0D" w:rsidRPr="00326682" w:rsidRDefault="00607E0D" w:rsidP="00607E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682">
        <w:rPr>
          <w:rFonts w:ascii="Times New Roman" w:hAnsi="Times New Roman"/>
          <w:b/>
          <w:sz w:val="28"/>
          <w:szCs w:val="28"/>
        </w:rPr>
        <w:t>НОРМАТИВНАЯ ПРАВОВАЯ БАЗА ОБЕСПЕЧЕНИЯ АВИАЦИОННОЙ БЕЗОПАСНОСТИ</w:t>
      </w:r>
    </w:p>
    <w:p w14:paraId="22A07E2C" w14:textId="77777777" w:rsidR="00607E0D" w:rsidRDefault="00607E0D" w:rsidP="00607E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по основным</w:t>
      </w:r>
      <w:r w:rsidRPr="009E151F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9E151F">
        <w:rPr>
          <w:rFonts w:ascii="Times New Roman" w:hAnsi="Times New Roman"/>
          <w:sz w:val="24"/>
          <w:szCs w:val="24"/>
        </w:rPr>
        <w:t xml:space="preserve">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02151C41" w14:textId="77777777" w:rsidR="00607E0D" w:rsidRPr="00E92A12" w:rsidRDefault="00607E0D" w:rsidP="00607E0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A1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7EE99AEA" w14:textId="77777777" w:rsidR="00607E0D" w:rsidRDefault="00607E0D" w:rsidP="00607E0D">
      <w:pPr>
        <w:pStyle w:val="a3"/>
        <w:spacing w:before="0" w:beforeAutospacing="0" w:after="0" w:afterAutospacing="0"/>
        <w:ind w:firstLine="567"/>
        <w:jc w:val="both"/>
      </w:pPr>
      <w:r>
        <w:t>обобщить информацию о</w:t>
      </w:r>
      <w:r w:rsidRPr="009E151F">
        <w:t xml:space="preserve"> деятельност</w:t>
      </w:r>
      <w:r>
        <w:t>и</w:t>
      </w:r>
      <w:r w:rsidRPr="009E151F">
        <w:t xml:space="preserve">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62E8F0C7" w14:textId="77777777" w:rsidR="00607E0D" w:rsidRPr="009E151F" w:rsidRDefault="00607E0D" w:rsidP="00607E0D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информацию о действующих международных договорах – Конвенциях по авиационной безопасности, Стандартах и Рекомендуемой практике ИКАО </w:t>
      </w:r>
      <w:r>
        <w:br/>
        <w:t xml:space="preserve">(Приложение 17 к Конвенции о международной гражданской авиации),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 xml:space="preserve"> (издание девятое – 2014 г.);</w:t>
      </w:r>
    </w:p>
    <w:p w14:paraId="1D69F71C" w14:textId="77777777" w:rsidR="00607E0D" w:rsidRPr="002A77DC" w:rsidRDefault="00607E0D" w:rsidP="00607E0D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</w:t>
      </w:r>
      <w:r w:rsidRPr="002A77DC">
        <w:t>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0539A778" w14:textId="77777777" w:rsidR="00607E0D" w:rsidRPr="00F47A99" w:rsidRDefault="00607E0D" w:rsidP="00607E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FDA6636" w14:textId="77777777" w:rsidR="00607E0D" w:rsidRDefault="00607E0D" w:rsidP="00607E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607E0D" w:rsidRPr="000D21D2" w14:paraId="1EDACE86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488FE143" w14:textId="77777777" w:rsidR="00607E0D" w:rsidRPr="000D21D2" w:rsidRDefault="00607E0D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2C1914B" w14:textId="77777777" w:rsidR="00607E0D" w:rsidRPr="000D21D2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66EFCECC" w14:textId="77777777" w:rsidR="00607E0D" w:rsidRPr="000D21D2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18DD5F2C" w14:textId="77777777" w:rsidR="00607E0D" w:rsidRPr="000D21D2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7F98E682" w14:textId="77777777" w:rsidR="00607E0D" w:rsidRPr="000D21D2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D00D07" w14:textId="77777777" w:rsidR="00607E0D" w:rsidRPr="000D21D2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3908C7F" w14:textId="77777777" w:rsidR="00607E0D" w:rsidRPr="000D21D2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B6AE4DE" w14:textId="77777777" w:rsidR="00607E0D" w:rsidRPr="000D21D2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607E0D" w:rsidRPr="000D21D2" w14:paraId="549CDE14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4B31B528" w14:textId="77777777" w:rsidR="00607E0D" w:rsidRPr="000D21D2" w:rsidRDefault="00607E0D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4CFFAE80" w14:textId="77777777" w:rsidR="00607E0D" w:rsidRPr="000D21D2" w:rsidRDefault="00607E0D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7D63EB8" w14:textId="77777777" w:rsidR="00607E0D" w:rsidRPr="000D21D2" w:rsidRDefault="00607E0D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130C0A2" w14:textId="77777777" w:rsidR="00607E0D" w:rsidRPr="000D21D2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5ACBA4" w14:textId="77777777" w:rsidR="00607E0D" w:rsidRPr="000D21D2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6442FC50" w14:textId="77777777" w:rsidR="00607E0D" w:rsidRPr="000D21D2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8D66991" w14:textId="77777777" w:rsidR="00607E0D" w:rsidRPr="000D21D2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E0D" w:rsidRPr="00F85EB3" w14:paraId="3BB9C5DB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1008F97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D916408" w14:textId="77777777" w:rsidR="00607E0D" w:rsidRPr="00892A86" w:rsidRDefault="00607E0D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2A86">
              <w:rPr>
                <w:rFonts w:ascii="Times New Roman" w:hAnsi="Times New Roman"/>
                <w:b/>
                <w:sz w:val="20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DB74805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3B52BBBD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FF905EB" w14:textId="77777777" w:rsidR="00607E0D" w:rsidRPr="00DE1FD8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3F64F46B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1F018404" w14:textId="77777777" w:rsidR="00607E0D" w:rsidRPr="00DE1FD8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18324A73" w14:textId="77777777" w:rsidR="00607E0D" w:rsidRPr="00651CFA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C5ECBB5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07E0D" w:rsidRPr="00F85EB3" w14:paraId="19F9C944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0E83A00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4805EADD" w14:textId="77777777" w:rsidR="00607E0D" w:rsidRPr="00892A86" w:rsidRDefault="00607E0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Основные международные нормативные правовые документы, регламентирующие обеспечение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6100A76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06E131A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9DFBC2A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7426A6F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E0D" w:rsidRPr="00F85EB3" w14:paraId="721B714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EAAFE3C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9" w:type="dxa"/>
          </w:tcPr>
          <w:p w14:paraId="20E8170B" w14:textId="77777777" w:rsidR="00607E0D" w:rsidRPr="00892A86" w:rsidRDefault="00607E0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92A86">
              <w:rPr>
                <w:rFonts w:ascii="Times New Roman" w:hAnsi="Times New Roman"/>
                <w:sz w:val="20"/>
              </w:rPr>
              <w:t>Законодательные акты РФ и ведомственные нормативные документы по обеспечению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2C8D345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D5DC279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0FA95F1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8572460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E0D" w:rsidRPr="00F85EB3" w14:paraId="229F5DF3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1D6B5E6" w14:textId="77777777" w:rsidR="00607E0D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969" w:type="dxa"/>
          </w:tcPr>
          <w:p w14:paraId="450CF612" w14:textId="77777777" w:rsidR="00607E0D" w:rsidRPr="00892A86" w:rsidRDefault="00607E0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D48EF40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20F3482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C5E12ED" w14:textId="77777777" w:rsidR="00607E0D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008F4AC" w14:textId="77777777" w:rsidR="00607E0D" w:rsidRPr="00F85EB3" w:rsidRDefault="00607E0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E409AB" w14:textId="77777777" w:rsidR="00607E0D" w:rsidRDefault="00607E0D" w:rsidP="00607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553CF86" w14:textId="77777777" w:rsidR="00607E0D" w:rsidRDefault="00607E0D" w:rsidP="00607E0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B4CF874" w14:textId="77777777" w:rsidR="00607E0D" w:rsidRDefault="00607E0D" w:rsidP="00607E0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3CDA45B" w14:textId="77777777" w:rsidR="00607E0D" w:rsidRDefault="00607E0D"/>
    <w:sectPr w:rsidR="0060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0D"/>
    <w:rsid w:val="0060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65CB"/>
  <w15:chartTrackingRefBased/>
  <w15:docId w15:val="{989E207C-9AD9-419E-89EA-BEADC466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E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2024-07-12T07:10:00Z</dcterms:created>
  <dcterms:modified xsi:type="dcterms:W3CDTF">2024-07-12T07:10:00Z</dcterms:modified>
</cp:coreProperties>
</file>