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9C" w:rsidRPr="003E580A" w:rsidRDefault="00DC169C" w:rsidP="00DC169C">
      <w:pPr>
        <w:spacing w:after="0" w:line="240" w:lineRule="auto"/>
        <w:ind w:right="-5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НАЯ ПРОГРАММА</w:t>
      </w:r>
    </w:p>
    <w:p w:rsidR="00DC169C" w:rsidRDefault="00DC169C" w:rsidP="00DC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работников субъекта </w:t>
      </w:r>
    </w:p>
    <w:p w:rsidR="00DC169C" w:rsidRDefault="00DC169C" w:rsidP="00DC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:rsidR="00DC169C" w:rsidRDefault="00DC169C" w:rsidP="00DC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:rsidR="00DC169C" w:rsidRDefault="00DC169C" w:rsidP="00DC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связанных с обеспечением транспортной безопасности объекта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C169C" w:rsidRPr="00695222" w:rsidRDefault="00DC169C" w:rsidP="00DC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транспортной инфраструктуры и (или) транспортн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го средства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ВТ</w:t>
      </w:r>
    </w:p>
    <w:p w:rsidR="00DC169C" w:rsidRDefault="00DC169C" w:rsidP="00DC169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DC169C" w:rsidRPr="00BD742C" w:rsidRDefault="00DC169C" w:rsidP="00DC169C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:rsidR="00DC169C" w:rsidRDefault="00DC169C" w:rsidP="00DC169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64A15">
        <w:rPr>
          <w:rFonts w:ascii="Times New Roman" w:eastAsia="Times New Roman" w:hAnsi="Times New Roman"/>
          <w:sz w:val="24"/>
          <w:szCs w:val="24"/>
          <w:lang w:eastAsia="ru-RU"/>
        </w:rPr>
        <w:t>n-line</w:t>
      </w:r>
      <w:proofErr w:type="spellEnd"/>
      <w:r w:rsidRPr="00464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самостоятельное изучение теоретического материала, выполнение зад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для самоконтроля в режиме 24 часа в сутки 7 дней в неделю без учета объемов потребля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мого трафика за исключением перерывов для проведения необходимых ремонтных 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филактических работ при обеспечении совокупной доступности услуг.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21"/>
        <w:gridCol w:w="1214"/>
        <w:gridCol w:w="3970"/>
        <w:gridCol w:w="1276"/>
      </w:tblGrid>
      <w:tr w:rsidR="00DC169C" w:rsidRPr="00CD0018" w:rsidTr="00DC16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>Календа</w:t>
            </w:r>
            <w:r w:rsidRPr="00DC169C">
              <w:rPr>
                <w:sz w:val="20"/>
                <w:szCs w:val="20"/>
              </w:rPr>
              <w:t>р</w:t>
            </w:r>
            <w:r w:rsidRPr="00DC169C">
              <w:rPr>
                <w:sz w:val="20"/>
                <w:szCs w:val="20"/>
              </w:rPr>
              <w:t>ный</w:t>
            </w:r>
          </w:p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>месяц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 xml:space="preserve">Дата начала </w:t>
            </w:r>
          </w:p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>и окончания об</w:t>
            </w:r>
            <w:r w:rsidRPr="00DC169C">
              <w:rPr>
                <w:sz w:val="20"/>
                <w:szCs w:val="20"/>
              </w:rPr>
              <w:t>у</w:t>
            </w:r>
            <w:r w:rsidRPr="00DC169C">
              <w:rPr>
                <w:sz w:val="20"/>
                <w:szCs w:val="20"/>
              </w:rPr>
              <w:t>чения по программе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>Срок</w:t>
            </w:r>
          </w:p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>освоения програ</w:t>
            </w:r>
            <w:r w:rsidRPr="00DC169C">
              <w:rPr>
                <w:sz w:val="20"/>
                <w:szCs w:val="20"/>
              </w:rPr>
              <w:t>м</w:t>
            </w:r>
            <w:r w:rsidRPr="00DC169C">
              <w:rPr>
                <w:sz w:val="20"/>
                <w:szCs w:val="20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 xml:space="preserve">Дисциплины </w:t>
            </w:r>
          </w:p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 xml:space="preserve">(модули) </w:t>
            </w:r>
          </w:p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>Колич</w:t>
            </w:r>
            <w:r w:rsidRPr="00DC169C">
              <w:rPr>
                <w:sz w:val="20"/>
                <w:szCs w:val="20"/>
              </w:rPr>
              <w:t>е</w:t>
            </w:r>
            <w:r w:rsidRPr="00DC169C">
              <w:rPr>
                <w:sz w:val="20"/>
                <w:szCs w:val="20"/>
              </w:rPr>
              <w:t>ство ч</w:t>
            </w:r>
            <w:r w:rsidRPr="00DC169C">
              <w:rPr>
                <w:sz w:val="20"/>
                <w:szCs w:val="20"/>
              </w:rPr>
              <w:t>а</w:t>
            </w:r>
            <w:r w:rsidRPr="00DC169C">
              <w:rPr>
                <w:sz w:val="20"/>
                <w:szCs w:val="20"/>
              </w:rPr>
              <w:t>сов</w:t>
            </w:r>
          </w:p>
          <w:p w:rsidR="00DC169C" w:rsidRP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C169C">
              <w:rPr>
                <w:sz w:val="20"/>
                <w:szCs w:val="20"/>
              </w:rPr>
              <w:t>учебной нагрузки</w:t>
            </w:r>
          </w:p>
        </w:tc>
      </w:tr>
      <w:tr w:rsidR="00DC169C" w:rsidRPr="00CD0018" w:rsidTr="00DC169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на</w:t>
            </w:r>
          </w:p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D001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1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DC169C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 xml:space="preserve">ния транспортной безопасности на </w:t>
            </w: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  <w:lang w:val="en-US"/>
              </w:rPr>
              <w:t xml:space="preserve"> 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ства, в отношении которых установлен з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>прет или ограничение на перемещение в з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ну транспортной безопасн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или её часть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5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Функции системы мер по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нию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Силы обеспечения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5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DC16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Планирование мер по обеспечению транспортной безопасности объе</w:t>
            </w:r>
            <w:r w:rsidRPr="00CD0018">
              <w:rPr>
                <w:rFonts w:ascii="Times New Roman" w:hAnsi="Times New Roman"/>
              </w:rPr>
              <w:t>к</w:t>
            </w:r>
            <w:r w:rsidRPr="00CD0018">
              <w:rPr>
                <w:rFonts w:ascii="Times New Roman" w:hAnsi="Times New Roman"/>
              </w:rPr>
              <w:t>тов транспортной инфр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 xml:space="preserve">структуры и (или) транспортных средств </w:t>
            </w:r>
            <w:r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DC16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инфраструктуры и (или) транспортных средств </w:t>
            </w:r>
            <w:r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Федеральный государственный ко</w:t>
            </w:r>
            <w:r w:rsidRPr="00CD0018">
              <w:rPr>
                <w:rFonts w:ascii="Times New Roman" w:hAnsi="Times New Roman"/>
              </w:rPr>
              <w:t>н</w:t>
            </w:r>
            <w:r w:rsidRPr="00CD0018">
              <w:rPr>
                <w:rFonts w:ascii="Times New Roman" w:hAnsi="Times New Roman"/>
              </w:rPr>
              <w:t>троль (надзор) в области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CD0018">
              <w:rPr>
                <w:rFonts w:ascii="Times New Roman" w:hAnsi="Times New Roman"/>
              </w:rPr>
              <w:t>в</w:t>
            </w:r>
            <w:r w:rsidRPr="00CD0018">
              <w:rPr>
                <w:rFonts w:ascii="Times New Roman" w:hAnsi="Times New Roman"/>
              </w:rPr>
              <w:t>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Оценка состояния защищенн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ОТИ и (или) ТС ВТ и соответствия реализ</w:t>
            </w:r>
            <w:r w:rsidRPr="00CD0018">
              <w:rPr>
                <w:rFonts w:ascii="Times New Roman" w:hAnsi="Times New Roman"/>
              </w:rPr>
              <w:t>у</w:t>
            </w:r>
            <w:r w:rsidRPr="00CD0018">
              <w:rPr>
                <w:rFonts w:ascii="Times New Roman" w:hAnsi="Times New Roman"/>
              </w:rPr>
              <w:t>емых мер угрозам соверш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АНВ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DC169C" w:rsidRPr="00CD0018" w:rsidTr="00DC169C">
        <w:trPr>
          <w:trHeight w:val="52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Pr="00CD0018" w:rsidRDefault="00DC169C" w:rsidP="00BE60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9C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2 </w:t>
            </w:r>
          </w:p>
          <w:p w:rsidR="00DC169C" w:rsidRPr="00CD0018" w:rsidRDefault="00DC169C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302CBD" w:rsidRDefault="00302CBD"/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C"/>
    <w:rsid w:val="00302CBD"/>
    <w:rsid w:val="00D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CDB2"/>
  <w15:chartTrackingRefBased/>
  <w15:docId w15:val="{D1C644DE-8084-48D4-9C82-7EB7E604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C1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2025-07-10T11:25:00Z</dcterms:created>
  <dcterms:modified xsi:type="dcterms:W3CDTF">2025-07-10T11:27:00Z</dcterms:modified>
</cp:coreProperties>
</file>