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1F2F" w14:textId="77777777" w:rsidR="00627230" w:rsidRPr="00BC6056" w:rsidRDefault="00627230" w:rsidP="0062723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5A6309A" w14:textId="77777777" w:rsidR="00627230" w:rsidRPr="00BC6056" w:rsidRDefault="00627230" w:rsidP="006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hAnsi="Times New Roman"/>
          <w:b/>
          <w:bCs/>
          <w:sz w:val="28"/>
          <w:szCs w:val="28"/>
        </w:rPr>
        <w:t>О</w:t>
      </w:r>
      <w:r w:rsidRPr="00BC6056">
        <w:rPr>
          <w:rFonts w:ascii="Times New Roman" w:hAnsi="Times New Roman"/>
          <w:b/>
          <w:sz w:val="28"/>
          <w:szCs w:val="28"/>
        </w:rPr>
        <w:t xml:space="preserve">СНОВЫ ПЕРВОЙ МЕДИЦИНСКОЙ ПОМОЩИ </w:t>
      </w:r>
    </w:p>
    <w:p w14:paraId="03A37EAF" w14:textId="77777777" w:rsidR="00627230" w:rsidRPr="00BC6056" w:rsidRDefault="00627230" w:rsidP="0062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hAnsi="Times New Roman"/>
          <w:b/>
          <w:sz w:val="28"/>
          <w:szCs w:val="28"/>
        </w:rPr>
        <w:t>В КРИТИЧЕСКОЙ СИТУАЦИИ</w:t>
      </w:r>
    </w:p>
    <w:p w14:paraId="323FA111" w14:textId="77777777" w:rsidR="00627230" w:rsidRDefault="00627230" w:rsidP="00627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4E3A90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принципы оказания первой медицинской помощи в чрезвычайных ситуациях.</w:t>
      </w:r>
    </w:p>
    <w:p w14:paraId="4E12EA6F" w14:textId="77777777" w:rsidR="00627230" w:rsidRPr="00F47A99" w:rsidRDefault="00627230" w:rsidP="0062723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6B87552" w14:textId="77777777" w:rsidR="00627230" w:rsidRPr="00892A86" w:rsidRDefault="00627230" w:rsidP="00627230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ознакомиться с характером минно-взрывных травм и ранений</w:t>
      </w:r>
      <w:r w:rsidRPr="004E3A90">
        <w:t>;</w:t>
      </w:r>
    </w:p>
    <w:p w14:paraId="2D79B231" w14:textId="77777777" w:rsidR="00627230" w:rsidRDefault="00627230" w:rsidP="00627230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определять состояние пострадавшего и грамотно оказывать первую медицинскую помощь используя простые навыки.</w:t>
      </w:r>
    </w:p>
    <w:p w14:paraId="30B5CEC1" w14:textId="77777777" w:rsidR="00627230" w:rsidRPr="00F47A99" w:rsidRDefault="00627230" w:rsidP="0062723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9C98A7E" w14:textId="77777777" w:rsidR="00627230" w:rsidRDefault="00627230" w:rsidP="00627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часов.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627230" w:rsidRPr="00F85EB3" w14:paraId="5B55E156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3D2EF72" w14:textId="77777777" w:rsidR="00627230" w:rsidRPr="00F85EB3" w:rsidRDefault="00627230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E38C2ED" w14:textId="77777777" w:rsidR="00627230" w:rsidRPr="00F85EB3" w:rsidRDefault="00627230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429AE81F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BC7C7ED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A4DA0B2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F1A9F16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27230" w:rsidRPr="00F85EB3" w14:paraId="02F1C59B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8B291FD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597400C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680DB7C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870F6B2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0B4CB8E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230" w:rsidRPr="00F85EB3" w14:paraId="47F7F2E7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0367592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449269B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55AB424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BDACE3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6E9E31D7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5EAF9D8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27FAD4E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728815F" w14:textId="77777777" w:rsidR="00627230" w:rsidRPr="00F85EB3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230" w:rsidRPr="00A75588" w14:paraId="1A01DC4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2E5625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22AB9532" w14:textId="77777777" w:rsidR="00627230" w:rsidRPr="00A75588" w:rsidRDefault="00627230" w:rsidP="00795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5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75588">
              <w:rPr>
                <w:rFonts w:ascii="Times New Roman" w:hAnsi="Times New Roman"/>
                <w:b/>
                <w:sz w:val="24"/>
                <w:szCs w:val="24"/>
              </w:rPr>
              <w:t>сновы первой медицинской помощи в критической ситуации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B876B25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052624F7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364C5E3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C086B1B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27230" w:rsidRPr="00A75588" w14:paraId="46AA4868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46B5D63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820" w:type="dxa"/>
          </w:tcPr>
          <w:p w14:paraId="35EA8C83" w14:textId="77777777" w:rsidR="00627230" w:rsidRPr="00A75588" w:rsidRDefault="00627230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Минно-взрывные травмы и ранения. Сочетанные множественные осколочные ранения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21D4680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82645DC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F52ECF4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5929EE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30" w:rsidRPr="00A75588" w14:paraId="00080A7C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DA8996C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820" w:type="dxa"/>
          </w:tcPr>
          <w:p w14:paraId="18127D55" w14:textId="77777777" w:rsidR="00627230" w:rsidRPr="00A75588" w:rsidRDefault="00627230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Порядок определения состояния пострадавшего. Способы наложения кровоостанавливающего жгута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85EE918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C20EE93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66D415C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8715CF6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30" w:rsidRPr="00A75588" w14:paraId="57630A2D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86E49A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820" w:type="dxa"/>
          </w:tcPr>
          <w:p w14:paraId="04FCD293" w14:textId="77777777" w:rsidR="00627230" w:rsidRPr="00A75588" w:rsidRDefault="00627230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Правила проведение наружного массажа сердца и искусственной вентиляции лёгких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226FE5B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CF8E8A9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402821F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F46BA39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30" w:rsidRPr="00A75588" w14:paraId="6AD028AD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D8A48BA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820" w:type="dxa"/>
          </w:tcPr>
          <w:p w14:paraId="0D14BC06" w14:textId="77777777" w:rsidR="00627230" w:rsidRPr="00A75588" w:rsidRDefault="00627230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Обработка ран, наложения медицинских повязок, шин. Порядок эвакуации пострадавшего (при необходимости) с места события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F7DEB59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CBAA5E0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F7A559F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3338709" w14:textId="77777777" w:rsidR="00627230" w:rsidRPr="00A75588" w:rsidRDefault="00627230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06AA39" w14:textId="77777777" w:rsidR="00627230" w:rsidRDefault="00627230"/>
    <w:sectPr w:rsidR="0062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30"/>
    <w:rsid w:val="006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3E48"/>
  <w15:chartTrackingRefBased/>
  <w15:docId w15:val="{E7CB8810-A151-428A-8967-C6679CF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2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62723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27230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627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2024-07-11T12:02:00Z</dcterms:created>
  <dcterms:modified xsi:type="dcterms:W3CDTF">2024-07-11T12:02:00Z</dcterms:modified>
</cp:coreProperties>
</file>