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DCC7" w14:textId="77777777" w:rsidR="005E1C08" w:rsidRPr="00A71CEC" w:rsidRDefault="005E1C08" w:rsidP="005E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5DD90B7" w14:textId="77777777" w:rsidR="005E1C08" w:rsidRDefault="005E1C08" w:rsidP="005E1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 xml:space="preserve">Информационное обеспечение </w:t>
      </w:r>
    </w:p>
    <w:p w14:paraId="40058ED4" w14:textId="77777777" w:rsidR="005E1C08" w:rsidRPr="00403B4E" w:rsidRDefault="005E1C08" w:rsidP="005E1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aps/>
          <w:sz w:val="40"/>
          <w:szCs w:val="40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>транспортной безопасности</w:t>
      </w:r>
    </w:p>
    <w:p w14:paraId="30452665" w14:textId="77777777" w:rsidR="005E1C08" w:rsidRPr="003D76B2" w:rsidRDefault="005E1C08" w:rsidP="005E1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7DEC030" w14:textId="77777777" w:rsidR="005E1C08" w:rsidRPr="003D76B2" w:rsidRDefault="005E1C08" w:rsidP="005E1C0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об информац</w:t>
      </w:r>
      <w:r w:rsidRPr="003D76B2">
        <w:rPr>
          <w:rFonts w:ascii="Times New Roman" w:hAnsi="Times New Roman"/>
          <w:sz w:val="24"/>
          <w:szCs w:val="24"/>
        </w:rPr>
        <w:t>и</w:t>
      </w:r>
      <w:r w:rsidRPr="003D76B2">
        <w:rPr>
          <w:rFonts w:ascii="Times New Roman" w:hAnsi="Times New Roman"/>
          <w:sz w:val="24"/>
          <w:szCs w:val="24"/>
        </w:rPr>
        <w:t>онном обеспечении транспортной безопасности.</w:t>
      </w:r>
    </w:p>
    <w:p w14:paraId="677FE6EC" w14:textId="77777777" w:rsidR="005E1C08" w:rsidRPr="003D76B2" w:rsidRDefault="005E1C08" w:rsidP="005E1C0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30CAE4BF" w14:textId="77777777" w:rsidR="005E1C08" w:rsidRPr="003D76B2" w:rsidRDefault="005E1C08" w:rsidP="005E1C08">
      <w:pPr>
        <w:pStyle w:val="a3"/>
        <w:spacing w:before="0" w:beforeAutospacing="0" w:after="0" w:afterAutospacing="0"/>
        <w:ind w:firstLine="567"/>
        <w:jc w:val="both"/>
      </w:pPr>
      <w:r w:rsidRPr="003D76B2">
        <w:t xml:space="preserve">обобщить знания об Единой государственной информационной системе обеспечения транспортной безопасности (ЕГИС ОТБ); </w:t>
      </w:r>
    </w:p>
    <w:p w14:paraId="72B63446" w14:textId="77777777" w:rsidR="005E1C08" w:rsidRPr="003D76B2" w:rsidRDefault="005E1C08" w:rsidP="005E1C08">
      <w:pPr>
        <w:pStyle w:val="a3"/>
        <w:spacing w:before="0" w:beforeAutospacing="0" w:after="0" w:afterAutospacing="0"/>
        <w:ind w:firstLine="567"/>
        <w:jc w:val="both"/>
      </w:pPr>
      <w:r w:rsidRPr="003D76B2">
        <w:t>изучить порядок обращения с информацией ограниченного доступа, сведениями, с</w:t>
      </w:r>
      <w:r w:rsidRPr="003D76B2">
        <w:t>о</w:t>
      </w:r>
      <w:r w:rsidRPr="003D76B2">
        <w:t>ставляющими государственную тайну;</w:t>
      </w:r>
    </w:p>
    <w:p w14:paraId="530046CF" w14:textId="77777777" w:rsidR="005E1C08" w:rsidRPr="003D76B2" w:rsidRDefault="005E1C08" w:rsidP="005E1C08">
      <w:pPr>
        <w:pStyle w:val="a3"/>
        <w:spacing w:before="0" w:beforeAutospacing="0" w:after="0" w:afterAutospacing="0"/>
        <w:ind w:firstLine="567"/>
        <w:jc w:val="both"/>
      </w:pPr>
      <w:r w:rsidRPr="003D76B2">
        <w:t>изучить способы и приемы информирования сил ОТБ об изменении уровня безопа</w:t>
      </w:r>
      <w:r w:rsidRPr="003D76B2">
        <w:t>с</w:t>
      </w:r>
      <w:r w:rsidRPr="003D76B2">
        <w:t>ности ОТИ и (или) ТС.</w:t>
      </w:r>
    </w:p>
    <w:p w14:paraId="4CA943E6" w14:textId="77777777" w:rsidR="005E1C08" w:rsidRPr="003D76B2" w:rsidRDefault="005E1C08" w:rsidP="005E1C0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149E9A16" w14:textId="77777777" w:rsidR="005E1C08" w:rsidRPr="003D76B2" w:rsidRDefault="005E1C08" w:rsidP="005E1C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2 академических часа. </w:t>
      </w:r>
    </w:p>
    <w:p w14:paraId="2389F511" w14:textId="77777777" w:rsidR="005E1C08" w:rsidRPr="003D76B2" w:rsidRDefault="005E1C08" w:rsidP="005E1C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06"/>
        <w:gridCol w:w="4900"/>
        <w:gridCol w:w="587"/>
        <w:gridCol w:w="1358"/>
        <w:gridCol w:w="1330"/>
        <w:gridCol w:w="917"/>
      </w:tblGrid>
      <w:tr w:rsidR="005E1C08" w:rsidRPr="003D76B2" w14:paraId="00123A19" w14:textId="77777777" w:rsidTr="00BE2A88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406" w:type="dxa"/>
            <w:vMerge w:val="restart"/>
            <w:vAlign w:val="center"/>
          </w:tcPr>
          <w:p w14:paraId="7E8B540E" w14:textId="77777777" w:rsidR="005E1C08" w:rsidRPr="003D76B2" w:rsidRDefault="005E1C08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22496D8" w14:textId="77777777" w:rsidR="005E1C08" w:rsidRPr="003D76B2" w:rsidRDefault="005E1C08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00" w:type="dxa"/>
            <w:vMerge w:val="restart"/>
            <w:vAlign w:val="center"/>
          </w:tcPr>
          <w:p w14:paraId="10BBBCC1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58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D44FB41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  <w:vAlign w:val="center"/>
          </w:tcPr>
          <w:p w14:paraId="2A679680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17" w:type="dxa"/>
            <w:vMerge w:val="restart"/>
            <w:tcBorders>
              <w:left w:val="nil"/>
            </w:tcBorders>
            <w:vAlign w:val="center"/>
          </w:tcPr>
          <w:p w14:paraId="63057494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35647ED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5E1C08" w:rsidRPr="003D76B2" w14:paraId="15FB396D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14:paraId="564B933E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0" w:type="dxa"/>
            <w:vMerge/>
            <w:vAlign w:val="center"/>
          </w:tcPr>
          <w:p w14:paraId="2C5C9A47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97545B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38C1A9A" w14:textId="77777777" w:rsidR="005E1C08" w:rsidRPr="00A71CEC" w:rsidRDefault="005E1C08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C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а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330" w:type="dxa"/>
          </w:tcPr>
          <w:p w14:paraId="30E53D05" w14:textId="77777777" w:rsidR="005E1C08" w:rsidRPr="00A71CEC" w:rsidRDefault="005E1C08" w:rsidP="00BE2A8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1CEC">
              <w:rPr>
                <w:rFonts w:ascii="Times New Roman" w:hAnsi="Times New Roman"/>
                <w:sz w:val="20"/>
                <w:szCs w:val="20"/>
              </w:rPr>
              <w:t>Практически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зан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я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917" w:type="dxa"/>
            <w:vMerge/>
            <w:tcBorders>
              <w:left w:val="nil"/>
            </w:tcBorders>
            <w:vAlign w:val="center"/>
          </w:tcPr>
          <w:p w14:paraId="6562AFB2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C08" w:rsidRPr="003D76B2" w14:paraId="64443F1E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61D6C471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00" w:type="dxa"/>
          </w:tcPr>
          <w:p w14:paraId="073B0596" w14:textId="77777777" w:rsidR="005E1C08" w:rsidRPr="003D76B2" w:rsidRDefault="005E1C08" w:rsidP="00BE2A8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>Модуль 8. Информационное обеспечение транспортной бе</w:t>
            </w:r>
            <w:r w:rsidRPr="006D741A">
              <w:rPr>
                <w:rFonts w:ascii="Times New Roman" w:hAnsi="Times New Roman"/>
                <w:b/>
              </w:rPr>
              <w:t>з</w:t>
            </w:r>
            <w:r w:rsidRPr="006D741A">
              <w:rPr>
                <w:rFonts w:ascii="Times New Roman" w:hAnsi="Times New Roman"/>
                <w:b/>
              </w:rPr>
              <w:t>опасности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7E51F97F" w14:textId="77777777" w:rsidR="005E1C08" w:rsidRPr="003D76B2" w:rsidRDefault="005E1C08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29DD6B35" w14:textId="77777777" w:rsidR="005E1C08" w:rsidRPr="003D76B2" w:rsidRDefault="005E1C08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14:paraId="2E66A3A7" w14:textId="77777777" w:rsidR="005E1C08" w:rsidRPr="003D76B2" w:rsidRDefault="005E1C08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32A0F784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5E1C08" w:rsidRPr="003D76B2" w14:paraId="786EF182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29365CA2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4900" w:type="dxa"/>
          </w:tcPr>
          <w:p w14:paraId="258C7A8F" w14:textId="77777777" w:rsidR="005E1C08" w:rsidRPr="003D76B2" w:rsidRDefault="005E1C08" w:rsidP="00BE2A88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8.1. Единая государстве</w:t>
            </w:r>
            <w:r w:rsidRPr="006D741A">
              <w:rPr>
                <w:rFonts w:ascii="Times New Roman" w:hAnsi="Times New Roman"/>
              </w:rPr>
              <w:t>н</w:t>
            </w:r>
            <w:r w:rsidRPr="006D741A">
              <w:rPr>
                <w:rFonts w:ascii="Times New Roman" w:hAnsi="Times New Roman"/>
              </w:rPr>
              <w:t>ная информац</w:t>
            </w:r>
            <w:r w:rsidRPr="006D741A">
              <w:rPr>
                <w:rFonts w:ascii="Times New Roman" w:hAnsi="Times New Roman"/>
              </w:rPr>
              <w:t>и</w:t>
            </w:r>
            <w:r w:rsidRPr="006D741A">
              <w:rPr>
                <w:rFonts w:ascii="Times New Roman" w:hAnsi="Times New Roman"/>
              </w:rPr>
              <w:t>онная система обеспечения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опасности (ЕГИС ОТБ)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19469346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438C974E" w14:textId="77777777" w:rsidR="005E1C08" w:rsidRPr="003D76B2" w:rsidRDefault="005E1C08" w:rsidP="00BE2A88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039571FE" w14:textId="77777777" w:rsidR="005E1C08" w:rsidRPr="003D76B2" w:rsidRDefault="005E1C08" w:rsidP="00BE2A88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1742CAE8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C08" w:rsidRPr="003D76B2" w14:paraId="0C53959D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5333F027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4900" w:type="dxa"/>
          </w:tcPr>
          <w:p w14:paraId="0A90DF9D" w14:textId="77777777" w:rsidR="005E1C08" w:rsidRPr="003D76B2" w:rsidRDefault="005E1C08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8.2. Порядок обращения с информацией ограниченного д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ступа, сведениями, составля</w:t>
            </w:r>
            <w:r w:rsidRPr="006D741A">
              <w:rPr>
                <w:rFonts w:ascii="Times New Roman" w:hAnsi="Times New Roman"/>
              </w:rPr>
              <w:t>ю</w:t>
            </w:r>
            <w:r w:rsidRPr="006D741A">
              <w:rPr>
                <w:rFonts w:ascii="Times New Roman" w:hAnsi="Times New Roman"/>
              </w:rPr>
              <w:t>щими государственную тайну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72DF3C89" w14:textId="77777777" w:rsidR="005E1C08" w:rsidRPr="003D76B2" w:rsidRDefault="005E1C08" w:rsidP="00BE2A88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79223DF1" w14:textId="77777777" w:rsidR="005E1C08" w:rsidRPr="003D76B2" w:rsidRDefault="005E1C08" w:rsidP="00BE2A88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31AF2F3A" w14:textId="77777777" w:rsidR="005E1C08" w:rsidRPr="003D76B2" w:rsidRDefault="005E1C08" w:rsidP="00BE2A88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28B39478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C08" w:rsidRPr="003D76B2" w14:paraId="40C7402C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7D9F6F97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4900" w:type="dxa"/>
          </w:tcPr>
          <w:p w14:paraId="6888DF9A" w14:textId="77777777" w:rsidR="005E1C08" w:rsidRPr="003D76B2" w:rsidRDefault="005E1C08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8.3. Порядок доведения до сил ОТБ информации об измен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нии уровня безопасности ОТИ и (или) ТС воздушного транспорта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65F6F893" w14:textId="77777777" w:rsidR="005E1C08" w:rsidRPr="003D76B2" w:rsidRDefault="005E1C08" w:rsidP="00BE2A88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4EAB133E" w14:textId="77777777" w:rsidR="005E1C08" w:rsidRPr="003D76B2" w:rsidRDefault="005E1C08" w:rsidP="00BE2A88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140E0452" w14:textId="77777777" w:rsidR="005E1C08" w:rsidRPr="003D76B2" w:rsidRDefault="005E1C08" w:rsidP="00BE2A88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78C88C9C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C08" w:rsidRPr="003D76B2" w14:paraId="57D7C48D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36F5A96F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4900" w:type="dxa"/>
          </w:tcPr>
          <w:p w14:paraId="0971CBD0" w14:textId="77777777" w:rsidR="005E1C08" w:rsidRPr="003D76B2" w:rsidRDefault="005E1C08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8.4. Порядок информиров</w:t>
            </w:r>
            <w:r w:rsidRPr="006D741A">
              <w:rPr>
                <w:rFonts w:ascii="Times New Roman" w:hAnsi="Times New Roman"/>
              </w:rPr>
              <w:t>а</w:t>
            </w:r>
            <w:r w:rsidRPr="006D741A">
              <w:rPr>
                <w:rFonts w:ascii="Times New Roman" w:hAnsi="Times New Roman"/>
              </w:rPr>
              <w:t>ния компетентного органа, упо</w:t>
            </w:r>
            <w:r w:rsidRPr="006D741A">
              <w:rPr>
                <w:rFonts w:ascii="Times New Roman" w:hAnsi="Times New Roman"/>
              </w:rPr>
              <w:t>л</w:t>
            </w:r>
            <w:r w:rsidRPr="006D741A">
              <w:rPr>
                <w:rFonts w:ascii="Times New Roman" w:hAnsi="Times New Roman"/>
              </w:rPr>
              <w:t>номоченных подразделений о</w:t>
            </w:r>
            <w:r w:rsidRPr="006D741A">
              <w:rPr>
                <w:rFonts w:ascii="Times New Roman" w:hAnsi="Times New Roman"/>
              </w:rPr>
              <w:t>р</w:t>
            </w:r>
            <w:r w:rsidRPr="006D741A">
              <w:rPr>
                <w:rFonts w:ascii="Times New Roman" w:hAnsi="Times New Roman"/>
              </w:rPr>
              <w:t>ганов ФСБ России и МВД Ро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сии о непосредственных и пр</w:t>
            </w:r>
            <w:r w:rsidRPr="006D741A">
              <w:rPr>
                <w:rFonts w:ascii="Times New Roman" w:hAnsi="Times New Roman"/>
              </w:rPr>
              <w:t>я</w:t>
            </w:r>
            <w:r w:rsidRPr="006D741A">
              <w:rPr>
                <w:rFonts w:ascii="Times New Roman" w:hAnsi="Times New Roman"/>
              </w:rPr>
              <w:t>мых угрозах совершения и о с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вершении АНВ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6DA49EC9" w14:textId="77777777" w:rsidR="005E1C08" w:rsidRPr="003D76B2" w:rsidRDefault="005E1C08" w:rsidP="00BE2A88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5F6C7603" w14:textId="77777777" w:rsidR="005E1C08" w:rsidRPr="003D76B2" w:rsidRDefault="005E1C08" w:rsidP="00BE2A88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5EF827A1" w14:textId="77777777" w:rsidR="005E1C08" w:rsidRPr="003D76B2" w:rsidRDefault="005E1C08" w:rsidP="00BE2A88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711543D2" w14:textId="77777777" w:rsidR="005E1C08" w:rsidRPr="003D76B2" w:rsidRDefault="005E1C0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9C3968" w14:textId="77777777" w:rsidR="005E1C08" w:rsidRPr="003D76B2" w:rsidRDefault="005E1C08" w:rsidP="005E1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52F8A4" w14:textId="77777777" w:rsidR="005E1C08" w:rsidRPr="003D76B2" w:rsidRDefault="005E1C08" w:rsidP="005E1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19655A" w14:textId="77777777" w:rsidR="005E1C08" w:rsidRDefault="005E1C08" w:rsidP="005E1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6651E2E5" w14:textId="77777777" w:rsidR="005E1C08" w:rsidRDefault="005E1C08" w:rsidP="005E1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6E7A5AAF" w14:textId="77777777" w:rsidR="005E1C08" w:rsidRDefault="005E1C08" w:rsidP="005E1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66F5D033" w14:textId="77777777" w:rsidR="005E1C08" w:rsidRDefault="005E1C08" w:rsidP="005E1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F4132A1" w14:textId="77777777" w:rsidR="005E1C08" w:rsidRDefault="005E1C08" w:rsidP="005E1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1D0A4948" w14:textId="77777777" w:rsidR="005E1C08" w:rsidRDefault="005E1C08"/>
    <w:sectPr w:rsidR="005E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08"/>
    <w:rsid w:val="005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F3BE"/>
  <w15:chartTrackingRefBased/>
  <w15:docId w15:val="{DDE19661-552F-4A35-8D4D-A2F4DFFA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C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5E1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2024-07-12T09:52:00Z</dcterms:created>
  <dcterms:modified xsi:type="dcterms:W3CDTF">2024-07-12T09:53:00Z</dcterms:modified>
</cp:coreProperties>
</file>