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7331" w14:textId="77777777" w:rsidR="006D4E26" w:rsidRPr="006D4E26" w:rsidRDefault="006D4E26" w:rsidP="006D4E2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308E3A8" w14:textId="77777777" w:rsidR="006D4E26" w:rsidRPr="006D4E26" w:rsidRDefault="006D4E26" w:rsidP="006D4E2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2A176" w14:textId="77777777" w:rsidR="006D4E26" w:rsidRPr="006D4E26" w:rsidRDefault="006D4E26" w:rsidP="006D4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50C90841" w14:textId="77777777" w:rsidR="006D4E26" w:rsidRPr="006D4E26" w:rsidRDefault="006D4E26" w:rsidP="006D4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4B4E7E07" w14:textId="77777777" w:rsidR="006D4E26" w:rsidRPr="006D4E26" w:rsidRDefault="006D4E26" w:rsidP="006D4E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D4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1D45B946" w14:textId="77777777" w:rsidR="006D4E26" w:rsidRPr="006D4E26" w:rsidRDefault="006D4E26" w:rsidP="006D4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6E16708" w14:textId="77777777" w:rsidR="006D4E26" w:rsidRPr="006D4E26" w:rsidRDefault="006D4E26" w:rsidP="006D4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D4E26">
        <w:rPr>
          <w:rFonts w:ascii="Times New Roman" w:eastAsia="Calibri" w:hAnsi="Times New Roman" w:cs="Times New Roman"/>
          <w:caps/>
          <w:sz w:val="28"/>
          <w:szCs w:val="28"/>
        </w:rPr>
        <w:t xml:space="preserve">Оценка состояния защищенности ОТИ и (или) ТС </w:t>
      </w:r>
    </w:p>
    <w:p w14:paraId="603A6503" w14:textId="77777777" w:rsidR="006D4E26" w:rsidRPr="006D4E26" w:rsidRDefault="006D4E26" w:rsidP="006D4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D4E26">
        <w:rPr>
          <w:rFonts w:ascii="Times New Roman" w:eastAsia="Calibri" w:hAnsi="Times New Roman" w:cs="Times New Roman"/>
          <w:caps/>
          <w:sz w:val="28"/>
          <w:szCs w:val="28"/>
        </w:rPr>
        <w:t xml:space="preserve">воздушного транспорта и </w:t>
      </w:r>
    </w:p>
    <w:p w14:paraId="3B420C64" w14:textId="77777777" w:rsidR="006D4E26" w:rsidRPr="006D4E26" w:rsidRDefault="006D4E26" w:rsidP="006D4E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D4E26">
        <w:rPr>
          <w:rFonts w:ascii="Times New Roman" w:eastAsia="Calibri" w:hAnsi="Times New Roman" w:cs="Times New Roman"/>
          <w:caps/>
          <w:sz w:val="28"/>
          <w:szCs w:val="28"/>
        </w:rPr>
        <w:t>соответствия реализуемых мер угрозам совершения АНВ</w:t>
      </w:r>
    </w:p>
    <w:p w14:paraId="6FE22C2C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4E2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D4E26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об оценке состояния защищенности ОТИ и (или) ТС воздушного транспорта и соответствия реализуемых мер угрозам совершения АНВ.</w:t>
      </w:r>
    </w:p>
    <w:p w14:paraId="52C577A3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7C8B9887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отечественного и международного опыта в области контроля качества и соответствия системы мер противодействия угрозам совершения АНВ; </w:t>
      </w:r>
    </w:p>
    <w:p w14:paraId="12677DF7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оценки и контроль состояния защищенности ОТИ и (или) ТС от угроз совершения АНВ.</w:t>
      </w:r>
    </w:p>
    <w:p w14:paraId="27581737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E26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97F7271" w14:textId="77777777" w:rsidR="006D4E26" w:rsidRPr="006D4E26" w:rsidRDefault="006D4E26" w:rsidP="006D4E2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D4E26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академический час. </w:t>
      </w:r>
    </w:p>
    <w:p w14:paraId="2956549C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1559"/>
        <w:gridCol w:w="1417"/>
        <w:gridCol w:w="993"/>
      </w:tblGrid>
      <w:tr w:rsidR="006D4E26" w:rsidRPr="006D4E26" w14:paraId="13D0C3C4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6" w:type="dxa"/>
            <w:vMerge w:val="restart"/>
            <w:vAlign w:val="center"/>
          </w:tcPr>
          <w:p w14:paraId="6FF8AC60" w14:textId="77777777" w:rsidR="006D4E26" w:rsidRPr="006D4E26" w:rsidRDefault="006D4E26" w:rsidP="006D4E2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31F9D88F" w14:textId="77777777" w:rsidR="006D4E26" w:rsidRPr="006D4E26" w:rsidRDefault="006D4E26" w:rsidP="006D4E2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14:paraId="58F5BF30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6B47B16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34E2F55A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1EB48ED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A596DA9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D4E26" w:rsidRPr="006D4E26" w14:paraId="1A48D060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AF2F8BD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663D4FE3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2EA083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D0B4C1" w14:textId="77777777" w:rsidR="006D4E26" w:rsidRPr="006D4E26" w:rsidRDefault="006D4E26" w:rsidP="006D4E2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</w:t>
            </w:r>
          </w:p>
          <w:p w14:paraId="1DB330EC" w14:textId="77777777" w:rsidR="006D4E26" w:rsidRPr="006D4E26" w:rsidRDefault="006D4E26" w:rsidP="006D4E2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417" w:type="dxa"/>
          </w:tcPr>
          <w:p w14:paraId="7E689B48" w14:textId="77777777" w:rsidR="006D4E26" w:rsidRPr="006D4E26" w:rsidRDefault="006D4E26" w:rsidP="006D4E2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E2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E1A1949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4E26" w:rsidRPr="006D4E26" w14:paraId="6B6A028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66EB7F5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4E2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394" w:type="dxa"/>
          </w:tcPr>
          <w:p w14:paraId="10941DFB" w14:textId="77777777" w:rsidR="006D4E26" w:rsidRPr="006D4E26" w:rsidRDefault="006D4E26" w:rsidP="006D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4E26">
              <w:rPr>
                <w:rFonts w:ascii="Times New Roman" w:eastAsia="Calibri" w:hAnsi="Times New Roman" w:cs="Times New Roman"/>
                <w:b/>
              </w:rPr>
              <w:t>Модуль 8. Оценка состояния защищенности ОТИ и (или) ТС воздушного транспорта и соответствия реализуемых мер угрозам совершения АНВ.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D4ECFEC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738B4AE0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1C471C7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1(0,</w:t>
            </w:r>
            <w:proofErr w:type="gramStart"/>
            <w:r w:rsidRPr="006D4E26">
              <w:rPr>
                <w:rFonts w:ascii="Times New Roman" w:eastAsia="Calibri" w:hAnsi="Times New Roman" w:cs="Times New Roman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84DC99E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Зачет</w:t>
            </w:r>
          </w:p>
          <w:p w14:paraId="4B3C8292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4E26" w:rsidRPr="006D4E26" w14:paraId="211E0CC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CEF55DF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4394" w:type="dxa"/>
          </w:tcPr>
          <w:p w14:paraId="64BE36A2" w14:textId="77777777" w:rsidR="006D4E26" w:rsidRPr="006D4E26" w:rsidRDefault="006D4E26" w:rsidP="006D4E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Тема 8.1. Соответствие реализуемых мер угрозам совершения АНВ.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042D0E5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E54DE8C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8EA765B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5CB3E33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4E26" w:rsidRPr="006D4E26" w14:paraId="689B3281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8DC4D57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4394" w:type="dxa"/>
          </w:tcPr>
          <w:p w14:paraId="568FB46F" w14:textId="77777777" w:rsidR="006D4E26" w:rsidRPr="006D4E26" w:rsidRDefault="006D4E26" w:rsidP="006D4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Тема 8.2. Оценка состояния защищенности ОТИ и (или) ТС воздушного транспорта от угроз совершения АНВ.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209D825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2EB5EAC5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3FC4D8D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E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37E6B9" w14:textId="77777777" w:rsidR="006D4E26" w:rsidRPr="006D4E26" w:rsidRDefault="006D4E26" w:rsidP="006D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4ED5CE6" w14:textId="77777777" w:rsidR="006D4E26" w:rsidRPr="006D4E26" w:rsidRDefault="006D4E26" w:rsidP="006D4E26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E2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6D4E26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6D4E26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111BBD2" w14:textId="77777777" w:rsidR="006D4E26" w:rsidRPr="006D4E26" w:rsidRDefault="006D4E26" w:rsidP="006D4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AA01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26"/>
    <w:rsid w:val="002149AE"/>
    <w:rsid w:val="00325871"/>
    <w:rsid w:val="006328CA"/>
    <w:rsid w:val="006D4E26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6E95"/>
  <w15:chartTrackingRefBased/>
  <w15:docId w15:val="{A6658C7A-E2BF-4960-BAB4-B75D0F84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2025-07-09T07:57:00Z</dcterms:created>
  <dcterms:modified xsi:type="dcterms:W3CDTF">2025-07-09T07:57:00Z</dcterms:modified>
</cp:coreProperties>
</file>