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90423" w14:textId="77777777" w:rsidR="005F3B7F" w:rsidRPr="00CB2EAA" w:rsidRDefault="005F3B7F" w:rsidP="005F3B7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2EAA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B2EAA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3F20AC2D" w14:textId="77777777" w:rsidR="005F3B7F" w:rsidRPr="00CB2EAA" w:rsidRDefault="005F3B7F" w:rsidP="005F3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2EAA">
        <w:rPr>
          <w:rFonts w:ascii="Times New Roman" w:hAnsi="Times New Roman"/>
          <w:b/>
          <w:sz w:val="28"/>
          <w:szCs w:val="28"/>
        </w:rPr>
        <w:t>ПРЕДМЕТЫ И ВЕЩЕСТВА, ЗАПРЕЩЕННЫЕ И (ИЛИ) ОГРАНИЧЕННЫЕ К ПЕРЕМЕЩЕНИЮ В КОНТРОЛИРУЕМУЮ ЗОНУ АЭРОПОРТА</w:t>
      </w:r>
    </w:p>
    <w:p w14:paraId="6379FEC1" w14:textId="77777777" w:rsidR="005F3B7F" w:rsidRPr="00892A86" w:rsidRDefault="005F3B7F" w:rsidP="005F3B7F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сформировать</w:t>
      </w:r>
      <w:r w:rsidRPr="000825A8">
        <w:rPr>
          <w:rFonts w:ascii="Times New Roman" w:hAnsi="Times New Roman"/>
          <w:sz w:val="24"/>
          <w:szCs w:val="24"/>
        </w:rPr>
        <w:t xml:space="preserve"> у слушателей представление о взрывоопасных предметах и веществах, предметах и веществах, запрещенных </w:t>
      </w:r>
      <w:r>
        <w:rPr>
          <w:rFonts w:ascii="Times New Roman" w:hAnsi="Times New Roman"/>
          <w:sz w:val="24"/>
          <w:szCs w:val="24"/>
        </w:rPr>
        <w:t xml:space="preserve">и (или) ограниченных </w:t>
      </w:r>
      <w:r w:rsidRPr="000825A8">
        <w:rPr>
          <w:rFonts w:ascii="Times New Roman" w:hAnsi="Times New Roman"/>
          <w:sz w:val="24"/>
          <w:szCs w:val="24"/>
        </w:rPr>
        <w:t>к пере</w:t>
      </w:r>
      <w:r>
        <w:rPr>
          <w:rFonts w:ascii="Times New Roman" w:hAnsi="Times New Roman"/>
          <w:sz w:val="24"/>
          <w:szCs w:val="24"/>
        </w:rPr>
        <w:t xml:space="preserve">мещению в контролируемую зону аэропорта. </w:t>
      </w:r>
    </w:p>
    <w:p w14:paraId="5A2F2C18" w14:textId="77777777" w:rsidR="005F3B7F" w:rsidRPr="00F47A99" w:rsidRDefault="005F3B7F" w:rsidP="005F3B7F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5EBB89D5" w14:textId="77777777" w:rsidR="005F3B7F" w:rsidRPr="00892A86" w:rsidRDefault="005F3B7F" w:rsidP="005F3B7F">
      <w:pPr>
        <w:pStyle w:val="a3"/>
        <w:spacing w:before="0" w:beforeAutospacing="0" w:after="0" w:afterAutospacing="0"/>
        <w:ind w:firstLine="567"/>
        <w:jc w:val="both"/>
        <w:rPr>
          <w:color w:val="FF0000"/>
        </w:rPr>
      </w:pPr>
      <w:r w:rsidRPr="001D3C3D">
        <w:t xml:space="preserve">изучить </w:t>
      </w:r>
      <w:r>
        <w:t>п</w:t>
      </w:r>
      <w:r w:rsidRPr="00666BF7">
        <w:t xml:space="preserve">еречень основных </w:t>
      </w:r>
      <w:r>
        <w:t>предметов и веществ</w:t>
      </w:r>
      <w:r w:rsidRPr="000825A8">
        <w:t>, запр</w:t>
      </w:r>
      <w:r>
        <w:t xml:space="preserve">ещенных и (или) ограниченных </w:t>
      </w:r>
      <w:r w:rsidRPr="000825A8">
        <w:t>к пере</w:t>
      </w:r>
      <w:r>
        <w:t>мещению в контролируемую зону аэропорта</w:t>
      </w:r>
      <w:r w:rsidRPr="001D3C3D">
        <w:t>;</w:t>
      </w:r>
    </w:p>
    <w:p w14:paraId="5BA3868C" w14:textId="77777777" w:rsidR="005F3B7F" w:rsidRPr="008C0D6C" w:rsidRDefault="005F3B7F" w:rsidP="005F3B7F">
      <w:pPr>
        <w:pStyle w:val="a3"/>
        <w:spacing w:before="0" w:beforeAutospacing="0" w:after="0" w:afterAutospacing="0"/>
        <w:ind w:firstLine="567"/>
        <w:jc w:val="both"/>
      </w:pPr>
      <w:r w:rsidRPr="001D3C3D">
        <w:t>рассмотреть основные группы взрывоопасных предметов и веществ, иных опасных предметов и веществ, которые могут быть использованы для совершения актов незаконного вмешательства в деятельность гражданской авиации</w:t>
      </w:r>
      <w:r>
        <w:t xml:space="preserve">. </w:t>
      </w:r>
      <w:r w:rsidRPr="008C0D6C">
        <w:t>Основные способы сокрытия взрывоопасных предметов, оружия, опасных предметов и веществ. Методы обнаружения;</w:t>
      </w:r>
    </w:p>
    <w:p w14:paraId="2B6D7E5B" w14:textId="77777777" w:rsidR="005F3B7F" w:rsidRDefault="005F3B7F" w:rsidP="005F3B7F">
      <w:pPr>
        <w:pStyle w:val="a3"/>
        <w:spacing w:before="0" w:beforeAutospacing="0" w:after="0" w:afterAutospacing="0"/>
        <w:ind w:firstLine="567"/>
        <w:jc w:val="both"/>
      </w:pPr>
      <w:r>
        <w:t>изучить общепринятый п</w:t>
      </w:r>
      <w:r w:rsidRPr="008C0D6C">
        <w:t>орядок перевозки оружия и боеприпасов на гражданских воздушных судах</w:t>
      </w:r>
      <w:r>
        <w:t xml:space="preserve">. </w:t>
      </w:r>
    </w:p>
    <w:p w14:paraId="22952634" w14:textId="77777777" w:rsidR="005F3B7F" w:rsidRPr="00F47A99" w:rsidRDefault="005F3B7F" w:rsidP="005F3B7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4EE754C2" w14:textId="77777777" w:rsidR="005F3B7F" w:rsidRDefault="005F3B7F" w:rsidP="005F3B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8 академических часов (лекционные занятия – 7 часов, практические занятия – 1 час).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p w14:paraId="1BAB7557" w14:textId="77777777" w:rsidR="005F3B7F" w:rsidRDefault="005F3B7F" w:rsidP="005F3B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709"/>
        <w:gridCol w:w="1701"/>
        <w:gridCol w:w="1418"/>
        <w:gridCol w:w="1134"/>
      </w:tblGrid>
      <w:tr w:rsidR="005F3B7F" w:rsidRPr="000D21D2" w14:paraId="7745C813" w14:textId="77777777" w:rsidTr="004F089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14:paraId="1BC13C6F" w14:textId="77777777" w:rsidR="005F3B7F" w:rsidRPr="000D21D2" w:rsidRDefault="005F3B7F" w:rsidP="004F0893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5F384025" w14:textId="77777777" w:rsidR="005F3B7F" w:rsidRPr="000D21D2" w:rsidRDefault="005F3B7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969" w:type="dxa"/>
            <w:vMerge w:val="restart"/>
            <w:vAlign w:val="center"/>
          </w:tcPr>
          <w:p w14:paraId="0C01B2C5" w14:textId="77777777" w:rsidR="005F3B7F" w:rsidRPr="000D21D2" w:rsidRDefault="005F3B7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Наименование разделов, дисциплин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3833F58D" w14:textId="77777777" w:rsidR="005F3B7F" w:rsidRPr="000D21D2" w:rsidRDefault="005F3B7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vMerge w:val="restart"/>
            <w:vAlign w:val="center"/>
          </w:tcPr>
          <w:p w14:paraId="3C5FEEBA" w14:textId="77777777" w:rsidR="005F3B7F" w:rsidRPr="000D21D2" w:rsidRDefault="005F3B7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Электронное обучение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7561A81" w14:textId="77777777" w:rsidR="005F3B7F" w:rsidRPr="000D21D2" w:rsidRDefault="005F3B7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4D43A4E6" w14:textId="77777777" w:rsidR="005F3B7F" w:rsidRPr="000D21D2" w:rsidRDefault="005F3B7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3719E3D2" w14:textId="77777777" w:rsidR="005F3B7F" w:rsidRPr="000D21D2" w:rsidRDefault="005F3B7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5F3B7F" w:rsidRPr="000D21D2" w14:paraId="69068902" w14:textId="77777777" w:rsidTr="004F089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/>
            <w:vAlign w:val="center"/>
          </w:tcPr>
          <w:p w14:paraId="4B198A78" w14:textId="77777777" w:rsidR="005F3B7F" w:rsidRPr="000D21D2" w:rsidRDefault="005F3B7F" w:rsidP="004F0893">
            <w:pPr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2DE20A51" w14:textId="77777777" w:rsidR="005F3B7F" w:rsidRPr="000D21D2" w:rsidRDefault="005F3B7F" w:rsidP="004F0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14:paraId="53B28E68" w14:textId="77777777" w:rsidR="005F3B7F" w:rsidRPr="000D21D2" w:rsidRDefault="005F3B7F" w:rsidP="004F0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40E027A" w14:textId="77777777" w:rsidR="005F3B7F" w:rsidRPr="000D21D2" w:rsidRDefault="005F3B7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881BBDE" w14:textId="77777777" w:rsidR="005F3B7F" w:rsidRPr="000D21D2" w:rsidRDefault="005F3B7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14:paraId="1410FA4F" w14:textId="77777777" w:rsidR="005F3B7F" w:rsidRPr="000D21D2" w:rsidRDefault="005F3B7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6A5F6730" w14:textId="77777777" w:rsidR="005F3B7F" w:rsidRPr="000D21D2" w:rsidRDefault="005F3B7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3B7F" w:rsidRPr="00832D6B" w14:paraId="749AC8BC" w14:textId="77777777" w:rsidTr="004F08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AC2F322" w14:textId="77777777" w:rsidR="005F3B7F" w:rsidRPr="00AF13D2" w:rsidRDefault="005F3B7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14:paraId="63F63E49" w14:textId="77777777" w:rsidR="005F3B7F" w:rsidRPr="000200AC" w:rsidRDefault="005F3B7F" w:rsidP="004F08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00AC">
              <w:rPr>
                <w:rFonts w:ascii="Times New Roman" w:hAnsi="Times New Roman"/>
                <w:b/>
                <w:sz w:val="20"/>
                <w:szCs w:val="20"/>
              </w:rPr>
              <w:t>Предметы и вещества, запрещенные и (или) ограниченные к перемещению в контролируемую зону аэропорта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78C055AD" w14:textId="77777777" w:rsidR="005F3B7F" w:rsidRPr="00CF5704" w:rsidRDefault="005F3B7F" w:rsidP="004F0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570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14:paraId="05A3C1EA" w14:textId="77777777" w:rsidR="005F3B7F" w:rsidRPr="00CF5704" w:rsidRDefault="005F3B7F" w:rsidP="004F0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F57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418" w:type="dxa"/>
            <w:vAlign w:val="center"/>
          </w:tcPr>
          <w:p w14:paraId="7652EF6B" w14:textId="77777777" w:rsidR="005F3B7F" w:rsidRPr="00CF5704" w:rsidRDefault="005F3B7F" w:rsidP="004F0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570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66B7CBA9" w14:textId="77777777" w:rsidR="005F3B7F" w:rsidRPr="00651CFA" w:rsidRDefault="005F3B7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340D12E6" w14:textId="77777777" w:rsidR="005F3B7F" w:rsidRPr="00F85EB3" w:rsidRDefault="005F3B7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(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-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F3B7F" w:rsidRPr="00832D6B" w14:paraId="60A0401D" w14:textId="77777777" w:rsidTr="004F08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113C390" w14:textId="77777777" w:rsidR="005F3B7F" w:rsidRPr="00F85EB3" w:rsidRDefault="005F3B7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3969" w:type="dxa"/>
          </w:tcPr>
          <w:p w14:paraId="1E42617A" w14:textId="77777777" w:rsidR="005F3B7F" w:rsidRPr="00F85EB3" w:rsidRDefault="005F3B7F" w:rsidP="004F08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 xml:space="preserve">Предметы и вещества, запрещенные </w:t>
            </w:r>
            <w:r>
              <w:rPr>
                <w:rFonts w:ascii="Times New Roman" w:hAnsi="Times New Roman"/>
                <w:sz w:val="20"/>
                <w:szCs w:val="20"/>
              </w:rPr>
              <w:t>и (или) ограниченные к перемещению в контролируемую зону аэропорта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73A24A07" w14:textId="77777777" w:rsidR="005F3B7F" w:rsidRPr="00F85EB3" w:rsidRDefault="005F3B7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33FEDE0A" w14:textId="77777777" w:rsidR="005F3B7F" w:rsidRPr="00F85EB3" w:rsidRDefault="005F3B7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5398E3E6" w14:textId="77777777" w:rsidR="005F3B7F" w:rsidRPr="00F85EB3" w:rsidRDefault="005F3B7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2B6BC639" w14:textId="77777777" w:rsidR="005F3B7F" w:rsidRPr="00F85EB3" w:rsidRDefault="005F3B7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3B7F" w:rsidRPr="00832D6B" w14:paraId="5B6D2361" w14:textId="77777777" w:rsidTr="004F08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EC87658" w14:textId="77777777" w:rsidR="005F3B7F" w:rsidRPr="00F85EB3" w:rsidRDefault="005F3B7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3969" w:type="dxa"/>
          </w:tcPr>
          <w:p w14:paraId="6B70F7B1" w14:textId="77777777" w:rsidR="005F3B7F" w:rsidRPr="00F85EB3" w:rsidRDefault="005F3B7F" w:rsidP="004F08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 xml:space="preserve">Оружие. </w:t>
            </w:r>
            <w:r>
              <w:rPr>
                <w:rFonts w:ascii="Times New Roman" w:hAnsi="Times New Roman"/>
                <w:sz w:val="20"/>
                <w:szCs w:val="20"/>
              </w:rPr>
              <w:t>Виды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 xml:space="preserve"> оружия. </w:t>
            </w:r>
            <w:r w:rsidRPr="00F85EB3">
              <w:rPr>
                <w:rFonts w:ascii="Times New Roman" w:hAnsi="Times New Roman"/>
                <w:bCs/>
                <w:sz w:val="20"/>
                <w:szCs w:val="20"/>
              </w:rPr>
              <w:t>Ограничения, устанавливаемые на оборот гражданского и служебного оружия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 xml:space="preserve"> на территории Российской Федерации 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67DB2687" w14:textId="77777777" w:rsidR="005F3B7F" w:rsidRPr="00F85EB3" w:rsidRDefault="005F3B7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5D61F22A" w14:textId="77777777" w:rsidR="005F3B7F" w:rsidRPr="00F85EB3" w:rsidRDefault="005F3B7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11942F65" w14:textId="77777777" w:rsidR="005F3B7F" w:rsidRPr="00F85EB3" w:rsidRDefault="005F3B7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7CEAEC03" w14:textId="77777777" w:rsidR="005F3B7F" w:rsidRPr="00F85EB3" w:rsidRDefault="005F3B7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3B7F" w:rsidRPr="00832D6B" w14:paraId="188D1CFE" w14:textId="77777777" w:rsidTr="004F08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4F3167C" w14:textId="77777777" w:rsidR="005F3B7F" w:rsidRPr="00F85EB3" w:rsidRDefault="005F3B7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3969" w:type="dxa"/>
          </w:tcPr>
          <w:p w14:paraId="7CB24924" w14:textId="77777777" w:rsidR="005F3B7F" w:rsidRPr="00F85EB3" w:rsidRDefault="005F3B7F" w:rsidP="004F08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Взрывоопасные предметы. Особенности устройства, внешние отличительные признаки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5EACEFD3" w14:textId="77777777" w:rsidR="005F3B7F" w:rsidRPr="00F85EB3" w:rsidRDefault="005F3B7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2B795456" w14:textId="77777777" w:rsidR="005F3B7F" w:rsidRPr="00F85EB3" w:rsidRDefault="005F3B7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68A5232F" w14:textId="77777777" w:rsidR="005F3B7F" w:rsidRPr="00F85EB3" w:rsidRDefault="005F3B7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2243A7E7" w14:textId="77777777" w:rsidR="005F3B7F" w:rsidRPr="00F85EB3" w:rsidRDefault="005F3B7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3B7F" w:rsidRPr="00832D6B" w14:paraId="4A86E23E" w14:textId="77777777" w:rsidTr="004F08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89DE81A" w14:textId="77777777" w:rsidR="005F3B7F" w:rsidRPr="00F85EB3" w:rsidRDefault="005F3B7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3969" w:type="dxa"/>
          </w:tcPr>
          <w:p w14:paraId="5CDE379D" w14:textId="77777777" w:rsidR="005F3B7F" w:rsidRPr="00F85EB3" w:rsidRDefault="005F3B7F" w:rsidP="004F08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пособы сокрытия взрывоопасных предметов, оружия, опасных предметов и веществ. Методы обнаружения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540859C6" w14:textId="77777777" w:rsidR="005F3B7F" w:rsidRPr="00F85EB3" w:rsidRDefault="005F3B7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5F68F5AB" w14:textId="77777777" w:rsidR="005F3B7F" w:rsidRPr="00F85EB3" w:rsidRDefault="005F3B7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58A57ACF" w14:textId="77777777" w:rsidR="005F3B7F" w:rsidRPr="00F85EB3" w:rsidRDefault="005F3B7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F65414C" w14:textId="77777777" w:rsidR="005F3B7F" w:rsidRPr="00F85EB3" w:rsidRDefault="005F3B7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3A23200" w14:textId="77777777" w:rsidR="005F3B7F" w:rsidRDefault="005F3B7F" w:rsidP="005F3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7064FCCB" w14:textId="77777777" w:rsidR="005F3B7F" w:rsidRDefault="005F3B7F" w:rsidP="005F3B7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6D42ECEE" w14:textId="77777777" w:rsidR="005F3B7F" w:rsidRDefault="005F3B7F" w:rsidP="005F3B7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3B8869F6" w14:textId="77777777" w:rsidR="005F3B7F" w:rsidRDefault="005F3B7F" w:rsidP="005F3B7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45CEFDFC" w14:textId="77777777" w:rsidR="005F3B7F" w:rsidRDefault="005F3B7F"/>
    <w:sectPr w:rsidR="005F3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B7F"/>
    <w:rsid w:val="005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BD52D"/>
  <w15:chartTrackingRefBased/>
  <w15:docId w15:val="{BC4E0B05-8F4A-45DA-9F4B-3A9EDD3E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B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3B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5F3B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2024-07-12T07:59:00Z</dcterms:created>
  <dcterms:modified xsi:type="dcterms:W3CDTF">2024-07-12T07:59:00Z</dcterms:modified>
</cp:coreProperties>
</file>