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10143" w14:textId="77777777" w:rsidR="001378DF" w:rsidRPr="003D76B2" w:rsidRDefault="001378DF" w:rsidP="001378DF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D76B2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ДОПОЛНИТЕЛЬНАЯ ПРОФЕССИОНАЛЬНАЯ ПРОГРАММА</w:t>
      </w:r>
    </w:p>
    <w:p w14:paraId="554A50D7" w14:textId="77777777" w:rsidR="001378DF" w:rsidRPr="003D76B2" w:rsidRDefault="001378DF" w:rsidP="001378DF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F0C185B" w14:textId="77777777" w:rsidR="001378DF" w:rsidRPr="003D76B2" w:rsidRDefault="001378DF" w:rsidP="001378DF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76B2">
        <w:rPr>
          <w:rFonts w:ascii="Times New Roman" w:eastAsia="Times New Roman" w:hAnsi="Times New Roman"/>
          <w:b/>
          <w:sz w:val="28"/>
          <w:szCs w:val="28"/>
          <w:lang w:eastAsia="ru-RU"/>
        </w:rPr>
        <w:t>повышения квалификации работников, назначенных в качестве лиц, ответственных за обеспечение транспортной безопасности в субъекте транспортной инфраструктуры воздушного транспорта</w:t>
      </w:r>
    </w:p>
    <w:p w14:paraId="2E0F2324" w14:textId="77777777" w:rsidR="001378DF" w:rsidRPr="00A71CEC" w:rsidRDefault="001378DF" w:rsidP="001378D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CEC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71CEC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15C3EBE1" w14:textId="77777777" w:rsidR="001378DF" w:rsidRPr="003B1D51" w:rsidRDefault="001378DF" w:rsidP="001378DF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40"/>
          <w:szCs w:val="40"/>
        </w:rPr>
      </w:pPr>
      <w:r w:rsidRPr="00A71CEC">
        <w:rPr>
          <w:rFonts w:ascii="Times New Roman" w:hAnsi="Times New Roman"/>
          <w:caps/>
          <w:sz w:val="28"/>
          <w:szCs w:val="28"/>
        </w:rPr>
        <w:t xml:space="preserve">  Итоговая аттестация</w:t>
      </w:r>
      <w:r w:rsidRPr="003B1D51">
        <w:rPr>
          <w:rFonts w:ascii="Times New Roman" w:hAnsi="Times New Roman"/>
          <w:caps/>
          <w:sz w:val="40"/>
          <w:szCs w:val="40"/>
        </w:rPr>
        <w:tab/>
      </w:r>
    </w:p>
    <w:p w14:paraId="183CDB60" w14:textId="77777777" w:rsidR="001378DF" w:rsidRDefault="001378DF" w:rsidP="001378DF">
      <w:pPr>
        <w:widowControl w:val="0"/>
        <w:spacing w:after="0" w:line="240" w:lineRule="auto"/>
        <w:jc w:val="center"/>
        <w:rPr>
          <w:rFonts w:ascii="Times New Roman" w:hAnsi="Times New Roman"/>
          <w:b/>
          <w:caps/>
          <w:sz w:val="40"/>
          <w:szCs w:val="40"/>
        </w:rPr>
      </w:pPr>
    </w:p>
    <w:p w14:paraId="71B8B409" w14:textId="77777777" w:rsidR="001378DF" w:rsidRPr="0066605B" w:rsidRDefault="001378DF" w:rsidP="001378D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6605B">
        <w:rPr>
          <w:rFonts w:ascii="Times New Roman" w:hAnsi="Times New Roman"/>
          <w:b/>
          <w:bCs/>
          <w:sz w:val="24"/>
          <w:szCs w:val="24"/>
        </w:rPr>
        <w:t>Цель:</w:t>
      </w:r>
      <w:r w:rsidRPr="0066605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оценить</w:t>
      </w:r>
      <w:r w:rsidRPr="0066605B">
        <w:rPr>
          <w:rFonts w:ascii="Times New Roman" w:hAnsi="Times New Roman"/>
          <w:bCs/>
          <w:sz w:val="24"/>
          <w:szCs w:val="24"/>
        </w:rPr>
        <w:t xml:space="preserve"> знания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66605B">
        <w:rPr>
          <w:rFonts w:ascii="Times New Roman" w:hAnsi="Times New Roman"/>
          <w:bCs/>
          <w:sz w:val="24"/>
          <w:szCs w:val="24"/>
        </w:rPr>
        <w:t>полученные</w:t>
      </w:r>
      <w:r>
        <w:rPr>
          <w:rFonts w:ascii="Times New Roman" w:hAnsi="Times New Roman"/>
          <w:bCs/>
          <w:sz w:val="24"/>
          <w:szCs w:val="24"/>
        </w:rPr>
        <w:t xml:space="preserve"> в результате освоения дополнительной профе</w:t>
      </w:r>
      <w:r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>сиональной программы</w:t>
      </w:r>
      <w:r w:rsidRPr="0066605B">
        <w:t xml:space="preserve"> </w:t>
      </w:r>
      <w:r w:rsidRPr="0066605B">
        <w:rPr>
          <w:rFonts w:ascii="Times New Roman" w:hAnsi="Times New Roman"/>
          <w:bCs/>
          <w:sz w:val="24"/>
          <w:szCs w:val="24"/>
        </w:rPr>
        <w:t>повышения квалификации работников, назначенных в качестве лиц, ответственных за обеспечение транспортной безопасности в субъекте транспортной инфраструктуры воздушного транспорта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55DFA605" w14:textId="77777777" w:rsidR="001378DF" w:rsidRPr="0066605B" w:rsidRDefault="001378DF" w:rsidP="001378D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6605B">
        <w:rPr>
          <w:rFonts w:ascii="Times New Roman" w:hAnsi="Times New Roman"/>
          <w:b/>
          <w:bCs/>
          <w:sz w:val="24"/>
          <w:szCs w:val="24"/>
        </w:rPr>
        <w:t>Задачи</w:t>
      </w:r>
      <w:r w:rsidRPr="0066605B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Проведение оценки качества знаний посредством </w:t>
      </w:r>
      <w:r w:rsidRPr="00645886">
        <w:rPr>
          <w:rFonts w:ascii="Times New Roman" w:hAnsi="Times New Roman"/>
          <w:bCs/>
          <w:sz w:val="24"/>
          <w:szCs w:val="24"/>
        </w:rPr>
        <w:t>тестирования с примен</w:t>
      </w:r>
      <w:r w:rsidRPr="00645886">
        <w:rPr>
          <w:rFonts w:ascii="Times New Roman" w:hAnsi="Times New Roman"/>
          <w:bCs/>
          <w:sz w:val="24"/>
          <w:szCs w:val="24"/>
        </w:rPr>
        <w:t>е</w:t>
      </w:r>
      <w:r w:rsidRPr="00645886">
        <w:rPr>
          <w:rFonts w:ascii="Times New Roman" w:hAnsi="Times New Roman"/>
          <w:bCs/>
          <w:sz w:val="24"/>
          <w:szCs w:val="24"/>
        </w:rPr>
        <w:t>нием а</w:t>
      </w:r>
      <w:r w:rsidRPr="00645886">
        <w:rPr>
          <w:rFonts w:ascii="Times New Roman" w:hAnsi="Times New Roman"/>
          <w:bCs/>
          <w:sz w:val="24"/>
          <w:szCs w:val="24"/>
        </w:rPr>
        <w:t>п</w:t>
      </w:r>
      <w:r w:rsidRPr="00645886">
        <w:rPr>
          <w:rFonts w:ascii="Times New Roman" w:hAnsi="Times New Roman"/>
          <w:bCs/>
          <w:sz w:val="24"/>
          <w:szCs w:val="24"/>
        </w:rPr>
        <w:t>паратно-программных комплексов тестирования</w:t>
      </w:r>
      <w:r>
        <w:rPr>
          <w:rFonts w:ascii="Times New Roman" w:hAnsi="Times New Roman"/>
          <w:bCs/>
          <w:sz w:val="24"/>
          <w:szCs w:val="24"/>
        </w:rPr>
        <w:t xml:space="preserve"> НУЦ «АБИНТЕХ»</w:t>
      </w:r>
      <w:r w:rsidRPr="00645886">
        <w:rPr>
          <w:rFonts w:ascii="Times New Roman" w:hAnsi="Times New Roman"/>
          <w:bCs/>
          <w:sz w:val="24"/>
          <w:szCs w:val="24"/>
        </w:rPr>
        <w:t>.</w:t>
      </w:r>
    </w:p>
    <w:p w14:paraId="7FF0E541" w14:textId="77777777" w:rsidR="001378DF" w:rsidRPr="0066605B" w:rsidRDefault="001378DF" w:rsidP="001378D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66605B">
        <w:rPr>
          <w:rFonts w:ascii="Times New Roman" w:hAnsi="Times New Roman"/>
          <w:bCs/>
          <w:sz w:val="24"/>
          <w:szCs w:val="24"/>
        </w:rPr>
        <w:t xml:space="preserve">Общая трудоемкость дисциплины составляет </w:t>
      </w:r>
      <w:r>
        <w:rPr>
          <w:rFonts w:ascii="Times New Roman" w:hAnsi="Times New Roman"/>
          <w:bCs/>
          <w:sz w:val="24"/>
          <w:szCs w:val="24"/>
        </w:rPr>
        <w:t>2</w:t>
      </w:r>
      <w:r w:rsidRPr="0066605B">
        <w:rPr>
          <w:rFonts w:ascii="Times New Roman" w:hAnsi="Times New Roman"/>
          <w:bCs/>
          <w:sz w:val="24"/>
          <w:szCs w:val="24"/>
        </w:rPr>
        <w:t xml:space="preserve"> академически</w:t>
      </w:r>
      <w:r>
        <w:rPr>
          <w:rFonts w:ascii="Times New Roman" w:hAnsi="Times New Roman"/>
          <w:bCs/>
          <w:sz w:val="24"/>
          <w:szCs w:val="24"/>
        </w:rPr>
        <w:t>х</w:t>
      </w:r>
      <w:r w:rsidRPr="0066605B">
        <w:rPr>
          <w:rFonts w:ascii="Times New Roman" w:hAnsi="Times New Roman"/>
          <w:bCs/>
          <w:sz w:val="24"/>
          <w:szCs w:val="24"/>
        </w:rPr>
        <w:t xml:space="preserve"> час</w:t>
      </w:r>
      <w:r>
        <w:rPr>
          <w:rFonts w:ascii="Times New Roman" w:hAnsi="Times New Roman"/>
          <w:bCs/>
          <w:sz w:val="24"/>
          <w:szCs w:val="24"/>
        </w:rPr>
        <w:t>а</w:t>
      </w:r>
      <w:r w:rsidRPr="0066605B">
        <w:rPr>
          <w:rFonts w:ascii="Times New Roman" w:hAnsi="Times New Roman"/>
          <w:bCs/>
          <w:sz w:val="24"/>
          <w:szCs w:val="24"/>
        </w:rPr>
        <w:t>.</w:t>
      </w: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4254"/>
        <w:gridCol w:w="709"/>
        <w:gridCol w:w="1417"/>
        <w:gridCol w:w="1276"/>
        <w:gridCol w:w="1276"/>
      </w:tblGrid>
      <w:tr w:rsidR="001378DF" w:rsidRPr="006D741A" w14:paraId="0484FACE" w14:textId="77777777" w:rsidTr="00A42AB9">
        <w:tblPrEx>
          <w:tblCellMar>
            <w:top w:w="0" w:type="dxa"/>
            <w:bottom w:w="0" w:type="dxa"/>
          </w:tblCellMar>
        </w:tblPrEx>
        <w:trPr>
          <w:cantSplit/>
          <w:trHeight w:val="783"/>
        </w:trPr>
        <w:tc>
          <w:tcPr>
            <w:tcW w:w="566" w:type="dxa"/>
            <w:vMerge w:val="restart"/>
            <w:vAlign w:val="center"/>
          </w:tcPr>
          <w:p w14:paraId="5797EDD7" w14:textId="77777777" w:rsidR="001378DF" w:rsidRPr="006D741A" w:rsidRDefault="001378DF" w:rsidP="00A42AB9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6D741A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7A8C3B6D" w14:textId="77777777" w:rsidR="001378DF" w:rsidRPr="006D741A" w:rsidRDefault="001378DF" w:rsidP="00A42AB9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6D741A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4254" w:type="dxa"/>
            <w:vMerge w:val="restart"/>
            <w:vAlign w:val="center"/>
          </w:tcPr>
          <w:p w14:paraId="70D0BB22" w14:textId="77777777" w:rsidR="001378DF" w:rsidRPr="006D741A" w:rsidRDefault="001378DF" w:rsidP="00A42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12A7EEFB" w14:textId="77777777" w:rsidR="001378DF" w:rsidRPr="006D741A" w:rsidRDefault="001378DF" w:rsidP="00A42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14:paraId="4F87CEC0" w14:textId="77777777" w:rsidR="001378DF" w:rsidRPr="0066605B" w:rsidRDefault="001378DF" w:rsidP="00A42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0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vAlign w:val="center"/>
          </w:tcPr>
          <w:p w14:paraId="2813851A" w14:textId="77777777" w:rsidR="001378DF" w:rsidRPr="006D741A" w:rsidRDefault="001378DF" w:rsidP="00A42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0FE5F8C3" w14:textId="77777777" w:rsidR="001378DF" w:rsidRPr="006D741A" w:rsidRDefault="001378DF" w:rsidP="00A42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1378DF" w:rsidRPr="006D741A" w14:paraId="4B3658EE" w14:textId="77777777" w:rsidTr="00A42A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  <w:vAlign w:val="center"/>
          </w:tcPr>
          <w:p w14:paraId="7C965985" w14:textId="77777777" w:rsidR="001378DF" w:rsidRPr="006D741A" w:rsidRDefault="001378DF" w:rsidP="00A42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4" w:type="dxa"/>
            <w:vMerge/>
            <w:vAlign w:val="center"/>
          </w:tcPr>
          <w:p w14:paraId="2EF5355C" w14:textId="77777777" w:rsidR="001378DF" w:rsidRPr="006D741A" w:rsidRDefault="001378DF" w:rsidP="00A42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00CCF95" w14:textId="77777777" w:rsidR="001378DF" w:rsidRPr="006D741A" w:rsidRDefault="001378DF" w:rsidP="00A42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68453B4" w14:textId="77777777" w:rsidR="001378DF" w:rsidRDefault="001378DF" w:rsidP="00A42AB9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05B">
              <w:rPr>
                <w:rFonts w:ascii="Times New Roman" w:hAnsi="Times New Roman"/>
                <w:sz w:val="20"/>
                <w:szCs w:val="20"/>
              </w:rPr>
              <w:t>Теоретические</w:t>
            </w:r>
          </w:p>
          <w:p w14:paraId="2D8C12A8" w14:textId="77777777" w:rsidR="001378DF" w:rsidRPr="0066605B" w:rsidRDefault="001378DF" w:rsidP="00A42AB9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05B">
              <w:rPr>
                <w:rFonts w:ascii="Times New Roman" w:hAnsi="Times New Roman"/>
                <w:sz w:val="20"/>
                <w:szCs w:val="20"/>
              </w:rPr>
              <w:t xml:space="preserve"> з</w:t>
            </w:r>
            <w:r w:rsidRPr="0066605B">
              <w:rPr>
                <w:rFonts w:ascii="Times New Roman" w:hAnsi="Times New Roman"/>
                <w:sz w:val="20"/>
                <w:szCs w:val="20"/>
              </w:rPr>
              <w:t>а</w:t>
            </w:r>
            <w:r w:rsidRPr="0066605B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1276" w:type="dxa"/>
          </w:tcPr>
          <w:p w14:paraId="71B490F1" w14:textId="77777777" w:rsidR="001378DF" w:rsidRPr="0066605B" w:rsidRDefault="001378DF" w:rsidP="00A42AB9">
            <w:pPr>
              <w:spacing w:after="0" w:line="240" w:lineRule="auto"/>
              <w:ind w:left="-42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05B">
              <w:rPr>
                <w:rFonts w:ascii="Times New Roman" w:hAnsi="Times New Roman"/>
                <w:sz w:val="20"/>
                <w:szCs w:val="20"/>
              </w:rPr>
              <w:t>Практические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605B">
              <w:rPr>
                <w:rFonts w:ascii="Times New Roman" w:hAnsi="Times New Roman"/>
                <w:sz w:val="20"/>
                <w:szCs w:val="20"/>
              </w:rPr>
              <w:t>з</w:t>
            </w:r>
            <w:r w:rsidRPr="0066605B">
              <w:rPr>
                <w:rFonts w:ascii="Times New Roman" w:hAnsi="Times New Roman"/>
                <w:sz w:val="20"/>
                <w:szCs w:val="20"/>
              </w:rPr>
              <w:t>а</w:t>
            </w:r>
            <w:r w:rsidRPr="0066605B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1276" w:type="dxa"/>
            <w:vMerge/>
            <w:tcBorders>
              <w:left w:val="nil"/>
            </w:tcBorders>
            <w:vAlign w:val="center"/>
          </w:tcPr>
          <w:p w14:paraId="37296C8E" w14:textId="77777777" w:rsidR="001378DF" w:rsidRPr="006D741A" w:rsidRDefault="001378DF" w:rsidP="00A42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8DF" w:rsidRPr="006D741A" w14:paraId="2BA5E70B" w14:textId="77777777" w:rsidTr="00A42AB9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566" w:type="dxa"/>
          </w:tcPr>
          <w:p w14:paraId="7EFE7807" w14:textId="77777777" w:rsidR="001378DF" w:rsidRPr="00D57175" w:rsidRDefault="001378DF" w:rsidP="00A42A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7175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4254" w:type="dxa"/>
          </w:tcPr>
          <w:p w14:paraId="034F8F05" w14:textId="77777777" w:rsidR="001378DF" w:rsidRPr="006D741A" w:rsidRDefault="001378DF" w:rsidP="00A42A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  <w:b/>
              </w:rPr>
              <w:t xml:space="preserve">Модуль 10. </w:t>
            </w:r>
            <w:r w:rsidRPr="00645886">
              <w:rPr>
                <w:rFonts w:ascii="Times New Roman" w:hAnsi="Times New Roman"/>
                <w:b/>
                <w:sz w:val="24"/>
                <w:szCs w:val="24"/>
              </w:rPr>
              <w:t>Итоговая атт</w:t>
            </w:r>
            <w:r w:rsidRPr="0064588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645886">
              <w:rPr>
                <w:rFonts w:ascii="Times New Roman" w:hAnsi="Times New Roman"/>
                <w:b/>
                <w:sz w:val="24"/>
                <w:szCs w:val="24"/>
              </w:rPr>
              <w:t>стация.</w:t>
            </w:r>
            <w:r w:rsidRPr="00645886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1E2E6AA4" w14:textId="77777777" w:rsidR="001378DF" w:rsidRPr="006D741A" w:rsidRDefault="001378DF" w:rsidP="00A42A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75BDD56B" w14:textId="77777777" w:rsidR="001378DF" w:rsidRPr="006D741A" w:rsidRDefault="001378DF" w:rsidP="00A42AB9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0EB1516D" w14:textId="77777777" w:rsidR="001378DF" w:rsidRPr="006D741A" w:rsidRDefault="001378DF" w:rsidP="00A42AB9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438D7746" w14:textId="77777777" w:rsidR="001378DF" w:rsidRDefault="001378DF" w:rsidP="00A42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Экзамен в форме </w:t>
            </w:r>
          </w:p>
          <w:p w14:paraId="25258682" w14:textId="77777777" w:rsidR="001378DF" w:rsidRPr="006D741A" w:rsidRDefault="001378DF" w:rsidP="00A42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рования</w:t>
            </w:r>
          </w:p>
        </w:tc>
      </w:tr>
      <w:tr w:rsidR="001378DF" w:rsidRPr="006D741A" w14:paraId="421A0B8F" w14:textId="77777777" w:rsidTr="00A42A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169D6538" w14:textId="77777777" w:rsidR="001378DF" w:rsidRPr="006D741A" w:rsidRDefault="001378DF" w:rsidP="00A42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D741A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4254" w:type="dxa"/>
          </w:tcPr>
          <w:p w14:paraId="2F40CF1D" w14:textId="77777777" w:rsidR="001378DF" w:rsidRPr="006D741A" w:rsidRDefault="001378DF" w:rsidP="00A42AB9">
            <w:pPr>
              <w:spacing w:after="0" w:line="240" w:lineRule="auto"/>
              <w:rPr>
                <w:rFonts w:ascii="Times New Roman" w:hAnsi="Times New Roman"/>
              </w:rPr>
            </w:pPr>
            <w:r w:rsidRPr="0066605B">
              <w:rPr>
                <w:rFonts w:ascii="Times New Roman" w:hAnsi="Times New Roman"/>
              </w:rPr>
              <w:t>Итоговая аттестация.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64566718" w14:textId="77777777" w:rsidR="001378DF" w:rsidRPr="006D741A" w:rsidRDefault="001378DF" w:rsidP="00A42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vAlign w:val="center"/>
          </w:tcPr>
          <w:p w14:paraId="61BE0292" w14:textId="77777777" w:rsidR="001378DF" w:rsidRPr="006D741A" w:rsidRDefault="001378DF" w:rsidP="00A42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14:paraId="517588BC" w14:textId="77777777" w:rsidR="001378DF" w:rsidRPr="006D741A" w:rsidRDefault="001378DF" w:rsidP="00A42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250B6B24" w14:textId="77777777" w:rsidR="001378DF" w:rsidRPr="006D741A" w:rsidRDefault="001378DF" w:rsidP="00A42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02CC2B2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8DF"/>
    <w:rsid w:val="001378DF"/>
    <w:rsid w:val="002149AE"/>
    <w:rsid w:val="00325871"/>
    <w:rsid w:val="006328CA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F0EBE"/>
  <w15:chartTrackingRefBased/>
  <w15:docId w15:val="{D8D14257-EE9B-4B04-8983-6993C3D3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8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2025-07-09T07:34:00Z</dcterms:created>
  <dcterms:modified xsi:type="dcterms:W3CDTF">2025-07-09T07:35:00Z</dcterms:modified>
</cp:coreProperties>
</file>