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5C56" w14:textId="77777777" w:rsidR="001D0FD3" w:rsidRPr="001F1816" w:rsidRDefault="001D0FD3" w:rsidP="001D0F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498FE60" w14:textId="77777777" w:rsidR="001D0FD3" w:rsidRPr="001F1816" w:rsidRDefault="001D0FD3" w:rsidP="001D0F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ОБЩИЕ ПРИНЦИПЫ ПЕРЕВОЗКИ ОПАСНЫХ ГРУЗОВ. ОГРАНИЧЕНИЯ</w:t>
      </w:r>
    </w:p>
    <w:p w14:paraId="1C636605" w14:textId="77777777" w:rsidR="001D0FD3" w:rsidRDefault="001D0FD3" w:rsidP="001D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C4DA0B0" w14:textId="77777777" w:rsidR="001D0FD3" w:rsidRPr="00106D13" w:rsidRDefault="001D0FD3" w:rsidP="001D0F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сформировать у слушателей представление о сути понятия опасные грузы, </w:t>
      </w:r>
      <w:r w:rsidRPr="00106D13">
        <w:rPr>
          <w:rFonts w:ascii="Times New Roman" w:hAnsi="Times New Roman"/>
          <w:sz w:val="24"/>
          <w:szCs w:val="24"/>
        </w:rPr>
        <w:t>а также рассмотреть Технические инструкции</w:t>
      </w:r>
      <w:r>
        <w:rPr>
          <w:rFonts w:ascii="Times New Roman" w:hAnsi="Times New Roman"/>
          <w:sz w:val="24"/>
          <w:szCs w:val="24"/>
        </w:rPr>
        <w:t xml:space="preserve"> по безопасной перевозке опасных грузов по воздуху</w:t>
      </w:r>
      <w:r w:rsidRPr="00106D13">
        <w:rPr>
          <w:rFonts w:ascii="Times New Roman" w:hAnsi="Times New Roman"/>
          <w:sz w:val="24"/>
          <w:szCs w:val="24"/>
        </w:rPr>
        <w:t>, термины и определения, применяемые при рассмотрении данной дисциплины.</w:t>
      </w:r>
    </w:p>
    <w:p w14:paraId="391A55BB" w14:textId="77777777" w:rsidR="001D0FD3" w:rsidRPr="00106D13" w:rsidRDefault="001D0FD3" w:rsidP="001D0FD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06D13">
        <w:rPr>
          <w:b/>
        </w:rPr>
        <w:t>Задачи:</w:t>
      </w:r>
    </w:p>
    <w:p w14:paraId="4257BFF3" w14:textId="77777777" w:rsidR="001D0FD3" w:rsidRPr="00106D13" w:rsidRDefault="001D0FD3" w:rsidP="001D0FD3">
      <w:pPr>
        <w:pStyle w:val="a3"/>
        <w:spacing w:before="0" w:beforeAutospacing="0" w:after="0" w:afterAutospacing="0"/>
        <w:ind w:firstLine="567"/>
        <w:jc w:val="both"/>
      </w:pPr>
      <w:r w:rsidRPr="00106D13">
        <w:t>получить представление о сути понятия опасные грузы.</w:t>
      </w:r>
    </w:p>
    <w:p w14:paraId="3B6B9F06" w14:textId="77777777" w:rsidR="001D0FD3" w:rsidRPr="00106D13" w:rsidRDefault="001D0FD3" w:rsidP="001D0F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6D13">
        <w:rPr>
          <w:rFonts w:ascii="Times New Roman" w:hAnsi="Times New Roman"/>
          <w:sz w:val="24"/>
          <w:szCs w:val="24"/>
        </w:rPr>
        <w:t>рассмотреть Технические инструкции, термины и определения, применяемые при рассмотрении данной дисциплины.</w:t>
      </w:r>
    </w:p>
    <w:p w14:paraId="2AC0898A" w14:textId="77777777" w:rsidR="001D0FD3" w:rsidRPr="00F47A99" w:rsidRDefault="001D0FD3" w:rsidP="001D0F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7693D3D" w14:textId="77777777" w:rsidR="001D0FD3" w:rsidRDefault="001D0FD3" w:rsidP="001D0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B5F1949" w14:textId="77777777" w:rsidR="001D0FD3" w:rsidRDefault="001D0FD3" w:rsidP="001D0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1D0FD3" w:rsidRPr="00F85EB3" w14:paraId="0D92C37B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A59F456" w14:textId="77777777" w:rsidR="001D0FD3" w:rsidRPr="00F85EB3" w:rsidRDefault="001D0FD3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7FF79E3" w14:textId="77777777" w:rsidR="001D0FD3" w:rsidRPr="00F85EB3" w:rsidRDefault="001D0FD3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3EF3A97F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24BA312C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5FD3C21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EF87AFB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D0FD3" w:rsidRPr="00F85EB3" w14:paraId="6336B407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262066C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59D34AE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4AFAA9B6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0D4D954B" w14:textId="77777777" w:rsidR="001D0FD3" w:rsidRPr="006C6BB0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7465207B" w14:textId="77777777" w:rsidR="001D0FD3" w:rsidRPr="006C6BB0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669BFE66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97B88AB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FD3" w:rsidRPr="00F85EB3" w14:paraId="11A28EBA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4A55B51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6AD060C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06CDC91D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A90D57" w14:textId="77777777" w:rsidR="001D0FD3" w:rsidRPr="006C6BB0" w:rsidRDefault="001D0FD3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3371981A" w14:textId="77777777" w:rsidR="001D0FD3" w:rsidRPr="006C6BB0" w:rsidRDefault="001D0FD3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7E4DA97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FD3" w:rsidRPr="00F85EB3" w14:paraId="4DCA813D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4A2E11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4CD61A5E" w14:textId="77777777" w:rsidR="001D0FD3" w:rsidRPr="00F85EB3" w:rsidRDefault="001D0FD3" w:rsidP="003F1EB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Общие принципы перевозки опасных грузов. Ограничения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CBE59F8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D8E666C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AFC0338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1447D8" w14:textId="77777777" w:rsidR="001D0FD3" w:rsidRPr="007A086A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21514C5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1D0FD3" w:rsidRPr="00F85EB3" w14:paraId="72B17F5E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CCCD96C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5" w:type="dxa"/>
          </w:tcPr>
          <w:p w14:paraId="09BE0364" w14:textId="77777777" w:rsidR="001D0FD3" w:rsidRPr="00F85EB3" w:rsidRDefault="001D0FD3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опасные грузы. Технические инструкции. Термины и определения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994D03E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D05CE37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2C4D8D7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BF872B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FD3" w:rsidRPr="00F85EB3" w14:paraId="7814823C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703801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5" w:type="dxa"/>
          </w:tcPr>
          <w:p w14:paraId="522145C5" w14:textId="77777777" w:rsidR="001D0FD3" w:rsidRPr="00F85EB3" w:rsidRDefault="001D0FD3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Ограничения при перевозке опасных грузов на воздушных судах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17E7460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B437099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54382BB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FB4861" w14:textId="77777777" w:rsidR="001D0FD3" w:rsidRPr="00F85EB3" w:rsidRDefault="001D0FD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D51F33" w14:textId="77777777" w:rsidR="001D0FD3" w:rsidRDefault="001D0FD3" w:rsidP="001D0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70760" w14:textId="77777777" w:rsidR="001D0FD3" w:rsidRDefault="001D0FD3"/>
    <w:sectPr w:rsidR="001D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D3"/>
    <w:rsid w:val="001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F3D4"/>
  <w15:chartTrackingRefBased/>
  <w15:docId w15:val="{BCDE1C8C-1898-46DD-B1D9-3FE30CE6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D0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2024-07-11T12:05:00Z</dcterms:created>
  <dcterms:modified xsi:type="dcterms:W3CDTF">2024-07-11T12:06:00Z</dcterms:modified>
</cp:coreProperties>
</file>