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A8F4" w14:textId="77777777" w:rsidR="005D314E" w:rsidRPr="00075292" w:rsidRDefault="005D314E" w:rsidP="005D31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075292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6B8A7733" w14:textId="77777777" w:rsidR="005D314E" w:rsidRPr="00075292" w:rsidRDefault="005D314E" w:rsidP="005D31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hAnsi="Times New Roman"/>
          <w:b/>
          <w:sz w:val="32"/>
          <w:szCs w:val="32"/>
        </w:rPr>
        <w:t>НОРМАТИВНАЯ ПРАВОВАЯ БАЗА ОБЕСПЕЧЕНИЯ АВИАЦИОННОЙ БЕЗОПАСНОСТИ</w:t>
      </w:r>
    </w:p>
    <w:p w14:paraId="3A0BC235" w14:textId="77777777" w:rsidR="005D314E" w:rsidRPr="009E151F" w:rsidRDefault="005D314E" w:rsidP="005D3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>
        <w:rPr>
          <w:rFonts w:ascii="Times New Roman" w:hAnsi="Times New Roman"/>
          <w:sz w:val="24"/>
          <w:szCs w:val="24"/>
        </w:rPr>
        <w:t>: </w:t>
      </w:r>
      <w:r w:rsidRPr="009E151F">
        <w:rPr>
          <w:rFonts w:ascii="Times New Roman" w:hAnsi="Times New Roman"/>
          <w:sz w:val="24"/>
          <w:szCs w:val="24"/>
        </w:rPr>
        <w:t>Изучить</w:t>
      </w:r>
      <w:proofErr w:type="gramEnd"/>
      <w:r w:rsidRPr="009E151F">
        <w:rPr>
          <w:rFonts w:ascii="Times New Roman" w:hAnsi="Times New Roman"/>
          <w:sz w:val="24"/>
          <w:szCs w:val="24"/>
        </w:rPr>
        <w:t xml:space="preserve"> основные требования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70264DA2" w14:textId="77777777" w:rsidR="005D314E" w:rsidRPr="00F47A99" w:rsidRDefault="005D314E" w:rsidP="005D314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87D2CA7" w14:textId="77777777" w:rsidR="005D314E" w:rsidRDefault="005D314E" w:rsidP="005D314E">
      <w:pPr>
        <w:pStyle w:val="a3"/>
        <w:spacing w:before="0" w:beforeAutospacing="0" w:after="0" w:afterAutospacing="0"/>
        <w:ind w:firstLine="567"/>
        <w:jc w:val="both"/>
      </w:pPr>
      <w:r w:rsidRPr="009E151F">
        <w:t>ознакомиться с деятельностью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4526AC41" w14:textId="77777777" w:rsidR="005D314E" w:rsidRPr="009E151F" w:rsidRDefault="005D314E" w:rsidP="005D314E">
      <w:pPr>
        <w:pStyle w:val="a3"/>
        <w:spacing w:before="0" w:beforeAutospacing="0" w:after="0" w:afterAutospacing="0"/>
        <w:ind w:firstLine="567"/>
        <w:jc w:val="both"/>
      </w:pPr>
      <w:r>
        <w:t xml:space="preserve">рассмотреть международные договоры – Конвенциями по авиационной безопасности, Стандарты и Рекомендуемую практику ИКАО (Приложение 17 к Конвенции о международной гражданской авиации),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 xml:space="preserve"> (издание девятое – 2014 г.);</w:t>
      </w:r>
    </w:p>
    <w:p w14:paraId="77AB0C2E" w14:textId="77777777" w:rsidR="005D314E" w:rsidRPr="002A77DC" w:rsidRDefault="005D314E" w:rsidP="005D314E">
      <w:pPr>
        <w:pStyle w:val="a3"/>
        <w:spacing w:before="0" w:beforeAutospacing="0" w:after="0" w:afterAutospacing="0"/>
        <w:ind w:firstLine="567"/>
        <w:jc w:val="both"/>
      </w:pPr>
      <w:r w:rsidRPr="002A77DC">
        <w:t>изучить 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77FF475B" w14:textId="77777777" w:rsidR="005D314E" w:rsidRPr="00F47A99" w:rsidRDefault="005D314E" w:rsidP="005D31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76157A3" w14:textId="77777777" w:rsidR="005D314E" w:rsidRDefault="005D314E" w:rsidP="005D3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5D314E" w:rsidRPr="00F85EB3" w14:paraId="7D987B0F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0C6BB926" w14:textId="77777777" w:rsidR="005D314E" w:rsidRPr="00F85EB3" w:rsidRDefault="005D314E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BAA8B5F" w14:textId="77777777" w:rsidR="005D314E" w:rsidRPr="00F85EB3" w:rsidRDefault="005D314E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8B18790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DAA872A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21026CF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0AD90CA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D314E" w:rsidRPr="00F85EB3" w14:paraId="757FCD37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DB5DAF2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49D505B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42206FC0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716BF788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60413FE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14E" w:rsidRPr="00F85EB3" w14:paraId="0629790A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2F09DEF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3E7A37B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08776E5E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D1C6F7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2CAE21F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4C51AAC9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411AD98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53D927C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14E" w:rsidRPr="00F85EB3" w14:paraId="628583C6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0152DE2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78DE1E3" w14:textId="77777777" w:rsidR="005D314E" w:rsidRPr="00F85EB3" w:rsidRDefault="005D314E" w:rsidP="005A211B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91F9071" w14:textId="77777777" w:rsidR="005D314E" w:rsidRPr="00676BD8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3AF51166" w14:textId="77777777" w:rsidR="005D314E" w:rsidRPr="00676BD8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66A9416E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400ED4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5D314E" w:rsidRPr="00F85EB3" w14:paraId="286877F1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71D3BF1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77914D70" w14:textId="77777777" w:rsidR="005D314E" w:rsidRPr="00F85EB3" w:rsidRDefault="005D314E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C54A711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69A07DF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E2CE7E8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BC9665A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14E" w:rsidRPr="00F85EB3" w14:paraId="7E0C2709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ACE2C18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627E82DD" w14:textId="77777777" w:rsidR="005D314E" w:rsidRPr="00F85EB3" w:rsidRDefault="005D314E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Законодательные акты РФ и ведомственные нормативные документы по обеспечению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A6F3293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6F40686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5AAB0357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DAC1770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14E" w:rsidRPr="00F85EB3" w14:paraId="7A0FDCF0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3426E25" w14:textId="77777777" w:rsidR="005D314E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820" w:type="dxa"/>
          </w:tcPr>
          <w:p w14:paraId="16884E3F" w14:textId="77777777" w:rsidR="005D314E" w:rsidRPr="00F85EB3" w:rsidRDefault="005D314E" w:rsidP="005A21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62E8156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124676E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CA0C0BA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E0E6A46" w14:textId="77777777" w:rsidR="005D314E" w:rsidRPr="00F85EB3" w:rsidRDefault="005D314E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D45129" w14:textId="77777777" w:rsidR="005D314E" w:rsidRDefault="005D314E"/>
    <w:sectPr w:rsidR="005D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4E"/>
    <w:rsid w:val="005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2996"/>
  <w15:chartTrackingRefBased/>
  <w15:docId w15:val="{0DC252A8-DD74-499B-B90C-893621F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D3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2024-07-10T13:05:00Z</dcterms:created>
  <dcterms:modified xsi:type="dcterms:W3CDTF">2024-07-10T13:06:00Z</dcterms:modified>
</cp:coreProperties>
</file>