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C1444" w14:textId="77777777" w:rsidR="00D60AC6" w:rsidRPr="00F14D0F" w:rsidRDefault="00D60AC6" w:rsidP="00D60AC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14D0F">
        <w:rPr>
          <w:rFonts w:ascii="Times New Roman" w:eastAsia="Times New Roman" w:hAnsi="Times New Roman"/>
          <w:b/>
          <w:sz w:val="28"/>
          <w:szCs w:val="28"/>
          <w:lang w:eastAsia="ru-RU"/>
        </w:rPr>
        <w:t>РАБОЧАЯ ПРОГРАММА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F14D0F">
        <w:rPr>
          <w:rFonts w:ascii="Times New Roman" w:eastAsia="Times New Roman" w:hAnsi="Times New Roman"/>
          <w:b/>
          <w:sz w:val="28"/>
          <w:szCs w:val="28"/>
          <w:lang w:eastAsia="ru-RU"/>
        </w:rPr>
        <w:t>УЧЕБНОЙ ДИСЦИПЛИНЫ</w:t>
      </w:r>
    </w:p>
    <w:p w14:paraId="15A2470D" w14:textId="77777777" w:rsidR="00D60AC6" w:rsidRPr="00F14D0F" w:rsidRDefault="00D60AC6" w:rsidP="00D60AC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14D0F">
        <w:rPr>
          <w:rFonts w:ascii="Times New Roman" w:hAnsi="Times New Roman"/>
          <w:b/>
          <w:sz w:val="28"/>
          <w:szCs w:val="28"/>
        </w:rPr>
        <w:t>ПРЕДМЕТЫ И ВЕЩЕСТВА,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14D0F">
        <w:rPr>
          <w:rFonts w:ascii="Times New Roman" w:hAnsi="Times New Roman"/>
          <w:b/>
          <w:sz w:val="28"/>
          <w:szCs w:val="28"/>
        </w:rPr>
        <w:t xml:space="preserve">ЗАПРЕЩЕННЫЕ И (ИЛИ) ОГРАНИЧЕННЫЕ К ПЕРЕМЕЩЕНИЮ В КОНТРОЛИРУЕМУЮ ЗОНУ АЭРОПОРТА </w:t>
      </w:r>
    </w:p>
    <w:p w14:paraId="0D8C891B" w14:textId="77777777" w:rsidR="00D60AC6" w:rsidRPr="00366832" w:rsidRDefault="00D60AC6" w:rsidP="00D60AC6">
      <w:pPr>
        <w:spacing w:after="0" w:line="240" w:lineRule="auto"/>
        <w:ind w:firstLine="567"/>
        <w:jc w:val="both"/>
        <w:rPr>
          <w:color w:val="FF0000"/>
          <w:sz w:val="24"/>
          <w:szCs w:val="24"/>
        </w:rPr>
      </w:pPr>
      <w:r w:rsidRPr="00F47A99">
        <w:rPr>
          <w:rFonts w:ascii="Times New Roman" w:hAnsi="Times New Roman"/>
          <w:b/>
          <w:bCs/>
          <w:sz w:val="24"/>
          <w:szCs w:val="24"/>
        </w:rPr>
        <w:t>Цель</w:t>
      </w:r>
      <w:r w:rsidRPr="00F47A99">
        <w:rPr>
          <w:rFonts w:ascii="Times New Roman" w:hAnsi="Times New Roman"/>
          <w:sz w:val="24"/>
          <w:szCs w:val="24"/>
        </w:rPr>
        <w:t xml:space="preserve">: </w:t>
      </w:r>
      <w:r w:rsidRPr="00BA5A40">
        <w:rPr>
          <w:rFonts w:ascii="Times New Roman" w:hAnsi="Times New Roman"/>
          <w:sz w:val="24"/>
          <w:szCs w:val="24"/>
        </w:rPr>
        <w:t>обобщить и систематизировать ранее приобретенные знания о</w:t>
      </w:r>
      <w:r w:rsidRPr="00366832"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предметах и веществах, запрещенных и (или) ограниченных</w:t>
      </w:r>
      <w:r w:rsidRPr="00627066">
        <w:rPr>
          <w:rFonts w:ascii="Times New Roman" w:hAnsi="Times New Roman"/>
          <w:sz w:val="24"/>
          <w:szCs w:val="24"/>
        </w:rPr>
        <w:t xml:space="preserve"> к перемещению в контролируемую зону аэропорта</w:t>
      </w:r>
      <w:r w:rsidRPr="0062706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запрещенных к перевозке воздушным транспортом</w:t>
      </w:r>
      <w:r w:rsidRPr="00366832">
        <w:rPr>
          <w:rFonts w:ascii="Times New Roman" w:hAnsi="Times New Roman"/>
          <w:color w:val="FF0000"/>
          <w:sz w:val="24"/>
          <w:szCs w:val="24"/>
        </w:rPr>
        <w:t>.</w:t>
      </w:r>
    </w:p>
    <w:p w14:paraId="637479F1" w14:textId="77777777" w:rsidR="00D60AC6" w:rsidRPr="006C2E4A" w:rsidRDefault="00D60AC6" w:rsidP="00D60AC6">
      <w:pPr>
        <w:pStyle w:val="tekstob"/>
        <w:shd w:val="clear" w:color="auto" w:fill="FFFFFF"/>
        <w:spacing w:before="0" w:beforeAutospacing="0" w:after="0" w:afterAutospacing="0"/>
        <w:ind w:firstLine="567"/>
        <w:jc w:val="both"/>
        <w:rPr>
          <w:b/>
        </w:rPr>
      </w:pPr>
      <w:r w:rsidRPr="006C2E4A">
        <w:rPr>
          <w:b/>
        </w:rPr>
        <w:t>Задачи:</w:t>
      </w:r>
    </w:p>
    <w:p w14:paraId="0677080B" w14:textId="77777777" w:rsidR="00D60AC6" w:rsidRPr="006C2E4A" w:rsidRDefault="00D60AC6" w:rsidP="00D60AC6">
      <w:pPr>
        <w:pStyle w:val="a3"/>
        <w:spacing w:before="0" w:beforeAutospacing="0" w:after="0" w:afterAutospacing="0"/>
        <w:ind w:firstLine="567"/>
        <w:jc w:val="both"/>
      </w:pPr>
      <w:r w:rsidRPr="006C2E4A">
        <w:t>изучить перечень опасных предметов и веществ, запрещенных (разрешенных с соблюдением требуемых условий) к перевозке на борту воздушного судна членами экипажа и пассажирами в зарегистрированном багаже и ручной клади;</w:t>
      </w:r>
    </w:p>
    <w:p w14:paraId="1F7C3A48" w14:textId="77777777" w:rsidR="00D60AC6" w:rsidRPr="006C2E4A" w:rsidRDefault="00D60AC6" w:rsidP="00D60AC6">
      <w:pPr>
        <w:pStyle w:val="a3"/>
        <w:spacing w:before="0" w:beforeAutospacing="0" w:after="0" w:afterAutospacing="0"/>
        <w:ind w:firstLine="567"/>
        <w:jc w:val="both"/>
      </w:pPr>
      <w:r w:rsidRPr="006C2E4A">
        <w:t>рассмотреть основные группы взрывоопасных предметов и веществ, иных опасных предметов и веществ, которые могут быть использованы для совершения актов незаконного вмешательства в деятельность гражданской авиации. Основные способы сокрытия взрывоопасных предметов, оружия, опасных предметов и веществ. Методы обнаружения;</w:t>
      </w:r>
    </w:p>
    <w:p w14:paraId="7BD49D0A" w14:textId="77777777" w:rsidR="00D60AC6" w:rsidRPr="006C2E4A" w:rsidRDefault="00D60AC6" w:rsidP="00D60AC6">
      <w:pPr>
        <w:pStyle w:val="a3"/>
        <w:spacing w:before="0" w:beforeAutospacing="0" w:after="0" w:afterAutospacing="0"/>
        <w:ind w:firstLine="567"/>
        <w:jc w:val="both"/>
      </w:pPr>
      <w:r w:rsidRPr="006C2E4A">
        <w:t xml:space="preserve">изучить общепринятый Порядок перевозки оружия и боеприпасов на гражданских воздушных судах, Порядок изъятия предметов и веществ, запрещенных к </w:t>
      </w:r>
      <w:r>
        <w:t>перевозке воздушным транспортом.</w:t>
      </w:r>
    </w:p>
    <w:p w14:paraId="26999460" w14:textId="77777777" w:rsidR="00D60AC6" w:rsidRPr="00F47A99" w:rsidRDefault="00D60AC6" w:rsidP="00D60AC6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47A99">
        <w:rPr>
          <w:rFonts w:ascii="Times New Roman" w:hAnsi="Times New Roman"/>
          <w:b/>
          <w:sz w:val="24"/>
          <w:szCs w:val="24"/>
        </w:rPr>
        <w:t>Структура и со</w:t>
      </w:r>
      <w:r>
        <w:rPr>
          <w:rFonts w:ascii="Times New Roman" w:hAnsi="Times New Roman"/>
          <w:b/>
          <w:sz w:val="24"/>
          <w:szCs w:val="24"/>
        </w:rPr>
        <w:t>держание дисциплины</w:t>
      </w:r>
    </w:p>
    <w:p w14:paraId="6CDDF792" w14:textId="77777777" w:rsidR="00D60AC6" w:rsidRDefault="00D60AC6" w:rsidP="00D60AC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Общая трудоемкость дисциплины</w:t>
      </w:r>
      <w:r w:rsidRPr="00F47A99">
        <w:rPr>
          <w:rFonts w:ascii="Times New Roman" w:hAnsi="Times New Roman"/>
          <w:sz w:val="24"/>
          <w:szCs w:val="24"/>
        </w:rPr>
        <w:t xml:space="preserve"> составляет </w:t>
      </w:r>
      <w:r>
        <w:rPr>
          <w:rFonts w:ascii="Times New Roman" w:hAnsi="Times New Roman"/>
          <w:sz w:val="24"/>
          <w:szCs w:val="24"/>
        </w:rPr>
        <w:t>7 академических часов (лекционные занятия – 5 часов, практические занятия – 2 часа).</w:t>
      </w:r>
      <w:r w:rsidRPr="00F47A99">
        <w:rPr>
          <w:rFonts w:ascii="Times New Roman" w:hAnsi="Times New Roman"/>
          <w:sz w:val="24"/>
          <w:szCs w:val="24"/>
        </w:rPr>
        <w:t xml:space="preserve"> </w:t>
      </w:r>
    </w:p>
    <w:p w14:paraId="1A6F8DEF" w14:textId="77777777" w:rsidR="00D60AC6" w:rsidRPr="00F47A99" w:rsidRDefault="00D60AC6" w:rsidP="00D60AC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498" w:type="dxa"/>
        <w:tblInd w:w="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567"/>
        <w:gridCol w:w="4820"/>
        <w:gridCol w:w="992"/>
        <w:gridCol w:w="851"/>
        <w:gridCol w:w="850"/>
        <w:gridCol w:w="1418"/>
      </w:tblGrid>
      <w:tr w:rsidR="00D60AC6" w:rsidRPr="00F85EB3" w14:paraId="05E96C63" w14:textId="77777777" w:rsidTr="009C4DC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 w:val="restart"/>
            <w:vAlign w:val="center"/>
          </w:tcPr>
          <w:p w14:paraId="44A4C0E6" w14:textId="77777777" w:rsidR="00D60AC6" w:rsidRPr="00F85EB3" w:rsidRDefault="00D60AC6" w:rsidP="009C4DC4">
            <w:pPr>
              <w:spacing w:after="0" w:line="240" w:lineRule="auto"/>
              <w:ind w:left="-42" w:right="-4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br w:type="page"/>
            </w:r>
            <w:r w:rsidRPr="00F85EB3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14:paraId="7F88FE6F" w14:textId="77777777" w:rsidR="00D60AC6" w:rsidRPr="00F85EB3" w:rsidRDefault="00D60AC6" w:rsidP="009C4DC4">
            <w:pPr>
              <w:spacing w:after="0" w:line="240" w:lineRule="auto"/>
              <w:ind w:left="-42" w:right="-42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85EB3">
              <w:rPr>
                <w:rFonts w:ascii="Times New Roman" w:hAnsi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4820" w:type="dxa"/>
            <w:vMerge w:val="restart"/>
            <w:vAlign w:val="center"/>
          </w:tcPr>
          <w:p w14:paraId="4595E215" w14:textId="77777777" w:rsidR="00D60AC6" w:rsidRPr="00F85EB3" w:rsidRDefault="00D60AC6" w:rsidP="009C4D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Наименование разделов, тем</w:t>
            </w:r>
          </w:p>
        </w:tc>
        <w:tc>
          <w:tcPr>
            <w:tcW w:w="2693" w:type="dxa"/>
            <w:gridSpan w:val="3"/>
            <w:tcBorders>
              <w:left w:val="nil"/>
            </w:tcBorders>
            <w:vAlign w:val="center"/>
          </w:tcPr>
          <w:p w14:paraId="220F1FEA" w14:textId="77777777" w:rsidR="00D60AC6" w:rsidRPr="00F85EB3" w:rsidRDefault="00D60AC6" w:rsidP="009C4D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left w:val="nil"/>
            </w:tcBorders>
            <w:vAlign w:val="center"/>
          </w:tcPr>
          <w:p w14:paraId="39481725" w14:textId="77777777" w:rsidR="00D60AC6" w:rsidRPr="00F85EB3" w:rsidRDefault="00D60AC6" w:rsidP="009C4D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Формы</w:t>
            </w:r>
          </w:p>
          <w:p w14:paraId="1DACB6B1" w14:textId="77777777" w:rsidR="00D60AC6" w:rsidRPr="00F85EB3" w:rsidRDefault="00D60AC6" w:rsidP="009C4D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контроля</w:t>
            </w:r>
          </w:p>
        </w:tc>
      </w:tr>
      <w:tr w:rsidR="00D60AC6" w:rsidRPr="00F85EB3" w14:paraId="3CA174F9" w14:textId="77777777" w:rsidTr="009C4DC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/>
            <w:vAlign w:val="center"/>
          </w:tcPr>
          <w:p w14:paraId="66EFBB66" w14:textId="77777777" w:rsidR="00D60AC6" w:rsidRPr="00F85EB3" w:rsidRDefault="00D60AC6" w:rsidP="009C4D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0" w:type="dxa"/>
            <w:vMerge/>
            <w:vAlign w:val="center"/>
          </w:tcPr>
          <w:p w14:paraId="15F5230E" w14:textId="77777777" w:rsidR="00D60AC6" w:rsidRPr="00F85EB3" w:rsidRDefault="00D60AC6" w:rsidP="009C4D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left w:val="nil"/>
            </w:tcBorders>
            <w:vAlign w:val="center"/>
          </w:tcPr>
          <w:p w14:paraId="784E923F" w14:textId="77777777" w:rsidR="00D60AC6" w:rsidRPr="00F85EB3" w:rsidRDefault="00D60AC6" w:rsidP="009C4D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Всего часов</w:t>
            </w:r>
          </w:p>
        </w:tc>
        <w:tc>
          <w:tcPr>
            <w:tcW w:w="1701" w:type="dxa"/>
            <w:gridSpan w:val="2"/>
            <w:vAlign w:val="center"/>
          </w:tcPr>
          <w:p w14:paraId="794D63A2" w14:textId="77777777" w:rsidR="00D60AC6" w:rsidRPr="00F85EB3" w:rsidRDefault="00D60AC6" w:rsidP="009C4D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418" w:type="dxa"/>
            <w:vMerge/>
            <w:tcBorders>
              <w:left w:val="nil"/>
            </w:tcBorders>
            <w:vAlign w:val="center"/>
          </w:tcPr>
          <w:p w14:paraId="28F43BA8" w14:textId="77777777" w:rsidR="00D60AC6" w:rsidRPr="00F85EB3" w:rsidRDefault="00D60AC6" w:rsidP="009C4D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0AC6" w:rsidRPr="00F85EB3" w14:paraId="1778B4DC" w14:textId="77777777" w:rsidTr="009C4DC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/>
            <w:vAlign w:val="center"/>
          </w:tcPr>
          <w:p w14:paraId="19113F3D" w14:textId="77777777" w:rsidR="00D60AC6" w:rsidRPr="00F85EB3" w:rsidRDefault="00D60AC6" w:rsidP="009C4D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0" w:type="dxa"/>
            <w:vMerge/>
            <w:vAlign w:val="center"/>
          </w:tcPr>
          <w:p w14:paraId="45B3C547" w14:textId="77777777" w:rsidR="00D60AC6" w:rsidRPr="00F85EB3" w:rsidRDefault="00D60AC6" w:rsidP="009C4D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</w:tcBorders>
            <w:vAlign w:val="center"/>
          </w:tcPr>
          <w:p w14:paraId="1CA3FE86" w14:textId="77777777" w:rsidR="00D60AC6" w:rsidRPr="00F85EB3" w:rsidRDefault="00D60AC6" w:rsidP="009C4D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5A682A54" w14:textId="77777777" w:rsidR="00D60AC6" w:rsidRPr="00F85EB3" w:rsidRDefault="00D60AC6" w:rsidP="009C4D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лек-</w:t>
            </w:r>
          </w:p>
          <w:p w14:paraId="692CB593" w14:textId="77777777" w:rsidR="00D60AC6" w:rsidRPr="00F85EB3" w:rsidRDefault="00D60AC6" w:rsidP="009C4D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85EB3">
              <w:rPr>
                <w:rFonts w:ascii="Times New Roman" w:hAnsi="Times New Roman"/>
                <w:sz w:val="20"/>
                <w:szCs w:val="20"/>
              </w:rPr>
              <w:t>ции</w:t>
            </w:r>
            <w:proofErr w:type="spellEnd"/>
          </w:p>
        </w:tc>
        <w:tc>
          <w:tcPr>
            <w:tcW w:w="850" w:type="dxa"/>
            <w:vAlign w:val="center"/>
          </w:tcPr>
          <w:p w14:paraId="733EB92B" w14:textId="77777777" w:rsidR="00D60AC6" w:rsidRPr="00F85EB3" w:rsidRDefault="00D60AC6" w:rsidP="009C4D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85EB3">
              <w:rPr>
                <w:rFonts w:ascii="Times New Roman" w:hAnsi="Times New Roman"/>
                <w:sz w:val="20"/>
                <w:szCs w:val="20"/>
              </w:rPr>
              <w:t>практ</w:t>
            </w:r>
            <w:proofErr w:type="spellEnd"/>
            <w:r w:rsidRPr="00F85EB3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48528E9F" w14:textId="77777777" w:rsidR="00D60AC6" w:rsidRPr="00F85EB3" w:rsidRDefault="00D60AC6" w:rsidP="009C4D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занят.</w:t>
            </w:r>
          </w:p>
        </w:tc>
        <w:tc>
          <w:tcPr>
            <w:tcW w:w="1418" w:type="dxa"/>
            <w:vMerge/>
            <w:tcBorders>
              <w:left w:val="nil"/>
            </w:tcBorders>
            <w:vAlign w:val="center"/>
          </w:tcPr>
          <w:p w14:paraId="22364819" w14:textId="77777777" w:rsidR="00D60AC6" w:rsidRPr="00F85EB3" w:rsidRDefault="00D60AC6" w:rsidP="009C4D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0AC6" w14:paraId="6762B378" w14:textId="77777777" w:rsidTr="009C4DC4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BF243B" w14:textId="77777777" w:rsidR="00D60AC6" w:rsidRPr="000A4D32" w:rsidRDefault="00D60AC6" w:rsidP="009C4D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0A4D3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DDA9C7" w14:textId="77777777" w:rsidR="00D60AC6" w:rsidRPr="000A4D32" w:rsidRDefault="00D60AC6" w:rsidP="009C4DC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A4D32">
              <w:rPr>
                <w:rFonts w:ascii="Times New Roman" w:hAnsi="Times New Roman"/>
                <w:b/>
                <w:sz w:val="20"/>
                <w:szCs w:val="20"/>
              </w:rPr>
              <w:t>Предметы и вещества, запрещенные и (или) ограниченные к перемещению в контролируемую зону аэропорта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C6EF91" w14:textId="77777777" w:rsidR="00D60AC6" w:rsidRPr="000A4D32" w:rsidRDefault="00D60AC6" w:rsidP="009C4DC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A4D32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E150F6" w14:textId="77777777" w:rsidR="00D60AC6" w:rsidRPr="000A4D32" w:rsidRDefault="00D60AC6" w:rsidP="009C4DC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A4D32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EBCB8D" w14:textId="77777777" w:rsidR="00D60AC6" w:rsidRPr="000A4D32" w:rsidRDefault="00D60AC6" w:rsidP="009C4DC4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0A4D3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4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5ECC66C" w14:textId="77777777" w:rsidR="00D60AC6" w:rsidRDefault="00D60AC6" w:rsidP="009C4D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тест</w:t>
            </w:r>
          </w:p>
          <w:p w14:paraId="17851426" w14:textId="77777777" w:rsidR="00D60AC6" w:rsidRPr="00F17090" w:rsidRDefault="00D60AC6" w:rsidP="009C4D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D60AC6" w14:paraId="539925DA" w14:textId="77777777" w:rsidTr="009C4DC4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8BEF3D" w14:textId="77777777" w:rsidR="00D60AC6" w:rsidRPr="000A4D32" w:rsidRDefault="00D60AC6" w:rsidP="009C4D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4D32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  <w:r w:rsidRPr="000A4D32">
              <w:rPr>
                <w:rFonts w:ascii="Times New Roman" w:hAnsi="Times New Roman"/>
                <w:sz w:val="20"/>
                <w:szCs w:val="20"/>
              </w:rPr>
              <w:t>.1</w:t>
            </w:r>
          </w:p>
        </w:tc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65DF8A" w14:textId="77777777" w:rsidR="00D60AC6" w:rsidRPr="000A4D32" w:rsidRDefault="00D60AC6" w:rsidP="009C4DC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4D32">
              <w:rPr>
                <w:rFonts w:ascii="Times New Roman" w:hAnsi="Times New Roman"/>
                <w:sz w:val="20"/>
                <w:szCs w:val="20"/>
              </w:rPr>
              <w:t xml:space="preserve">Предметы и вещества, запрещенные и (или) ограниченные к перемещению в контролируемую зону аэропорта 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3D6596" w14:textId="77777777" w:rsidR="00D60AC6" w:rsidRPr="000A4D32" w:rsidRDefault="00D60AC6" w:rsidP="009C4D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4D3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C6EE4A9" w14:textId="77777777" w:rsidR="00D60AC6" w:rsidRPr="000A4D32" w:rsidRDefault="00D60AC6" w:rsidP="009C4D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4D3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54717F0" w14:textId="77777777" w:rsidR="00D60AC6" w:rsidRPr="000A4D32" w:rsidRDefault="00D60AC6" w:rsidP="009C4D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4D3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36E2549" w14:textId="77777777" w:rsidR="00D60AC6" w:rsidRDefault="00D60AC6" w:rsidP="009C4D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0AC6" w14:paraId="42409306" w14:textId="77777777" w:rsidTr="009C4DC4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4E0F36" w14:textId="77777777" w:rsidR="00D60AC6" w:rsidRPr="000A4D32" w:rsidRDefault="00D60AC6" w:rsidP="009C4D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4D32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  <w:r w:rsidRPr="000A4D32">
              <w:rPr>
                <w:rFonts w:ascii="Times New Roman" w:hAnsi="Times New Roman"/>
                <w:sz w:val="20"/>
                <w:szCs w:val="20"/>
              </w:rPr>
              <w:t>.2</w:t>
            </w:r>
          </w:p>
        </w:tc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AA5D7E" w14:textId="77777777" w:rsidR="00D60AC6" w:rsidRPr="000A4D32" w:rsidRDefault="00D60AC6" w:rsidP="009C4DC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4D32">
              <w:rPr>
                <w:rFonts w:ascii="Times New Roman" w:hAnsi="Times New Roman"/>
                <w:sz w:val="20"/>
                <w:szCs w:val="20"/>
              </w:rPr>
              <w:t xml:space="preserve">Оружие. Виды оружия. </w:t>
            </w:r>
            <w:r w:rsidRPr="000A4D32">
              <w:rPr>
                <w:rFonts w:ascii="Times New Roman" w:hAnsi="Times New Roman"/>
                <w:bCs/>
                <w:sz w:val="20"/>
                <w:szCs w:val="20"/>
              </w:rPr>
              <w:t>Ограничения, устанавливаемые на оборот гражданского и служебного оружия</w:t>
            </w:r>
            <w:r w:rsidRPr="000A4D32">
              <w:rPr>
                <w:rFonts w:ascii="Times New Roman" w:hAnsi="Times New Roman"/>
                <w:sz w:val="20"/>
                <w:szCs w:val="20"/>
              </w:rPr>
              <w:t xml:space="preserve"> на территории Российской Федерации 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8D15A34" w14:textId="77777777" w:rsidR="00D60AC6" w:rsidRPr="000A4D32" w:rsidRDefault="00D60AC6" w:rsidP="009C4D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A4D32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27E55E8" w14:textId="77777777" w:rsidR="00D60AC6" w:rsidRPr="000A4D32" w:rsidRDefault="00D60AC6" w:rsidP="009C4D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4D3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3B27707" w14:textId="77777777" w:rsidR="00D60AC6" w:rsidRPr="000A4D32" w:rsidRDefault="00D60AC6" w:rsidP="009C4D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A4D32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4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08D27E8" w14:textId="77777777" w:rsidR="00D60AC6" w:rsidRDefault="00D60AC6" w:rsidP="009C4D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0AC6" w14:paraId="60B98827" w14:textId="77777777" w:rsidTr="009C4DC4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55194F" w14:textId="77777777" w:rsidR="00D60AC6" w:rsidRPr="000A4D32" w:rsidRDefault="00D60AC6" w:rsidP="009C4D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4D32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  <w:r w:rsidRPr="000A4D32">
              <w:rPr>
                <w:rFonts w:ascii="Times New Roman" w:hAnsi="Times New Roman"/>
                <w:sz w:val="20"/>
                <w:szCs w:val="20"/>
              </w:rPr>
              <w:t>.3</w:t>
            </w:r>
          </w:p>
        </w:tc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B8BF9E" w14:textId="77777777" w:rsidR="00D60AC6" w:rsidRPr="000A4D32" w:rsidRDefault="00D60AC6" w:rsidP="009C4DC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A4D32">
              <w:rPr>
                <w:rFonts w:ascii="Times New Roman" w:hAnsi="Times New Roman"/>
                <w:sz w:val="20"/>
                <w:szCs w:val="20"/>
              </w:rPr>
              <w:t>Взрывоопасные предметы. Особенности устройства, внешние отличительные признаки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9BFB06" w14:textId="77777777" w:rsidR="00D60AC6" w:rsidRPr="000A4D32" w:rsidRDefault="00D60AC6" w:rsidP="009C4D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A4D32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9F9DADE" w14:textId="77777777" w:rsidR="00D60AC6" w:rsidRPr="000A4D32" w:rsidRDefault="00D60AC6" w:rsidP="009C4D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A4D32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4E2747" w14:textId="77777777" w:rsidR="00D60AC6" w:rsidRPr="000A4D32" w:rsidRDefault="00D60AC6" w:rsidP="009C4D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4D3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E45A436" w14:textId="77777777" w:rsidR="00D60AC6" w:rsidRDefault="00D60AC6" w:rsidP="009C4D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0AC6" w14:paraId="0F0B8C3D" w14:textId="77777777" w:rsidTr="009C4DC4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A92685" w14:textId="77777777" w:rsidR="00D60AC6" w:rsidRPr="000A4D32" w:rsidRDefault="00D60AC6" w:rsidP="009C4D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4D32">
              <w:rPr>
                <w:rFonts w:ascii="Times New Roman" w:hAnsi="Times New Roman"/>
                <w:sz w:val="20"/>
                <w:szCs w:val="20"/>
              </w:rPr>
              <w:t>4.4</w:t>
            </w:r>
          </w:p>
        </w:tc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379ACE" w14:textId="77777777" w:rsidR="00D60AC6" w:rsidRPr="000A4D32" w:rsidRDefault="00D60AC6" w:rsidP="009C4DC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4D32">
              <w:rPr>
                <w:rFonts w:ascii="Times New Roman" w:hAnsi="Times New Roman"/>
                <w:sz w:val="20"/>
                <w:szCs w:val="20"/>
              </w:rPr>
              <w:t>Иные предметы и вещества, классифицированные как опасные грузы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3A8630" w14:textId="77777777" w:rsidR="00D60AC6" w:rsidRPr="000A4D32" w:rsidRDefault="00D60AC6" w:rsidP="009C4D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4D3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C3A9F81" w14:textId="77777777" w:rsidR="00D60AC6" w:rsidRPr="000A4D32" w:rsidRDefault="00D60AC6" w:rsidP="009C4D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4D3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005D6F4" w14:textId="77777777" w:rsidR="00D60AC6" w:rsidRPr="000A4D32" w:rsidRDefault="00D60AC6" w:rsidP="009C4D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4D3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B14263C" w14:textId="77777777" w:rsidR="00D60AC6" w:rsidRDefault="00D60AC6" w:rsidP="009C4D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0AC6" w14:paraId="380C6420" w14:textId="77777777" w:rsidTr="009C4DC4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FBBBA" w14:textId="77777777" w:rsidR="00D60AC6" w:rsidRPr="000A4D32" w:rsidRDefault="00D60AC6" w:rsidP="009C4D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4D32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  <w:r w:rsidRPr="000A4D32">
              <w:rPr>
                <w:rFonts w:ascii="Times New Roman" w:hAnsi="Times New Roman"/>
                <w:sz w:val="20"/>
                <w:szCs w:val="20"/>
              </w:rPr>
              <w:t>.5</w:t>
            </w:r>
          </w:p>
        </w:tc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1B7EB" w14:textId="77777777" w:rsidR="00D60AC6" w:rsidRPr="000A4D32" w:rsidRDefault="00D60AC6" w:rsidP="009C4DC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4D32">
              <w:rPr>
                <w:rFonts w:ascii="Times New Roman" w:hAnsi="Times New Roman"/>
                <w:sz w:val="20"/>
                <w:szCs w:val="20"/>
              </w:rPr>
              <w:t>Способы сокрытия взрывоопасных предметов, оружия, опасных предметов и веществ. Методы обнаружения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6199B0D" w14:textId="77777777" w:rsidR="00D60AC6" w:rsidRPr="000A4D32" w:rsidRDefault="00D60AC6" w:rsidP="009C4D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A4D32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5DEBC2" w14:textId="77777777" w:rsidR="00D60AC6" w:rsidRPr="000A4D32" w:rsidRDefault="00D60AC6" w:rsidP="009C4D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A4D32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2A477E" w14:textId="77777777" w:rsidR="00D60AC6" w:rsidRPr="000A4D32" w:rsidRDefault="00D60AC6" w:rsidP="009C4D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A4D32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4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E059AB1" w14:textId="77777777" w:rsidR="00D60AC6" w:rsidRDefault="00D60AC6" w:rsidP="009C4D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4E69E1C9" w14:textId="77777777" w:rsidR="00D60AC6" w:rsidRDefault="00D60AC6" w:rsidP="00D60AC6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F07C4C5" w14:textId="77777777" w:rsidR="00D60AC6" w:rsidRDefault="00D60AC6" w:rsidP="00D60AC6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81490DB" w14:textId="77777777" w:rsidR="00D60AC6" w:rsidRDefault="00D60AC6" w:rsidP="00D60AC6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80612DA" w14:textId="77777777" w:rsidR="00D60AC6" w:rsidRDefault="00D60AC6" w:rsidP="00D60AC6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1BC156F" w14:textId="77777777" w:rsidR="00D60AC6" w:rsidRDefault="00D60AC6"/>
    <w:sectPr w:rsidR="00D60A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AC6"/>
    <w:rsid w:val="00D60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9479C"/>
  <w15:chartTrackingRefBased/>
  <w15:docId w15:val="{13B0C5CB-89FB-4CE6-AC77-BF0872BFD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0AC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0A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kstob">
    <w:name w:val="tekstob"/>
    <w:basedOn w:val="a"/>
    <w:rsid w:val="00D60A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1694</Characters>
  <Application>Microsoft Office Word</Application>
  <DocSecurity>0</DocSecurity>
  <Lines>14</Lines>
  <Paragraphs>3</Paragraphs>
  <ScaleCrop>false</ScaleCrop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Zapasna Alexandr</dc:creator>
  <cp:keywords/>
  <dc:description/>
  <cp:lastModifiedBy>Zapasna Alexandr</cp:lastModifiedBy>
  <cp:revision>1</cp:revision>
  <dcterms:created xsi:type="dcterms:W3CDTF">2024-07-11T09:52:00Z</dcterms:created>
  <dcterms:modified xsi:type="dcterms:W3CDTF">2024-07-11T09:52:00Z</dcterms:modified>
</cp:coreProperties>
</file>