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DF2D" w14:textId="77777777" w:rsidR="00ED7BEC" w:rsidRPr="00A061D7" w:rsidRDefault="00ED7BEC" w:rsidP="00ED7B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61069830" w14:textId="77777777" w:rsidR="00ED7BEC" w:rsidRPr="00A061D7" w:rsidRDefault="00ED7BEC" w:rsidP="00ED7B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hAnsi="Times New Roman"/>
          <w:b/>
          <w:sz w:val="32"/>
          <w:szCs w:val="32"/>
        </w:rPr>
        <w:t>НОРМАТИВНАЯ ПРАВОВАЯ БАЗА ОБЕСПЕЧЕНИЯ АВИАЦИОННОЙ БЕЗОПАСНОСТИ</w:t>
      </w:r>
    </w:p>
    <w:p w14:paraId="55095748" w14:textId="77777777" w:rsidR="00ED7BEC" w:rsidRDefault="00ED7BEC" w:rsidP="00ED7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626649EF" w14:textId="77777777" w:rsidR="00ED7BEC" w:rsidRPr="00E92A12" w:rsidRDefault="00ED7BEC" w:rsidP="00ED7BE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092F3B6E" w14:textId="77777777" w:rsidR="00ED7BEC" w:rsidRDefault="00ED7BEC" w:rsidP="00ED7BEC">
      <w:pPr>
        <w:pStyle w:val="a3"/>
        <w:spacing w:before="0" w:beforeAutospacing="0" w:after="0" w:afterAutospacing="0"/>
        <w:ind w:firstLine="567"/>
        <w:jc w:val="both"/>
      </w:pPr>
      <w:r>
        <w:t>обобщить информацию о</w:t>
      </w:r>
      <w:r w:rsidRPr="009E151F">
        <w:t xml:space="preserve"> деятельност</w:t>
      </w:r>
      <w:r>
        <w:t>и</w:t>
      </w:r>
      <w:r w:rsidRPr="009E151F">
        <w:t xml:space="preserve">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7407AA1F" w14:textId="77777777" w:rsidR="00ED7BEC" w:rsidRPr="009E151F" w:rsidRDefault="00ED7BEC" w:rsidP="00ED7BEC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информацию о действующих международных договорах – Конвенциях по авиационной безопасности, Стандартах и Рекомендуемой практике ИКАО </w:t>
      </w:r>
      <w:r>
        <w:br/>
        <w:t xml:space="preserve">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65166C2F" w14:textId="77777777" w:rsidR="00ED7BEC" w:rsidRPr="002A77DC" w:rsidRDefault="00ED7BEC" w:rsidP="00ED7BEC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>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284129E8" w14:textId="77777777" w:rsidR="00ED7BEC" w:rsidRPr="00F47A99" w:rsidRDefault="00ED7BEC" w:rsidP="00ED7B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6F17329" w14:textId="77777777" w:rsidR="00ED7BEC" w:rsidRDefault="00ED7BEC" w:rsidP="00ED7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ED7BEC" w:rsidRPr="00F85EB3" w14:paraId="65AB9F53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7DBC97B" w14:textId="77777777" w:rsidR="00ED7BEC" w:rsidRPr="00F85EB3" w:rsidRDefault="00ED7BEC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5CD4881" w14:textId="77777777" w:rsidR="00ED7BEC" w:rsidRPr="00F85EB3" w:rsidRDefault="00ED7BEC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4F634804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ECEA269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83971A2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EC9255F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D7BEC" w:rsidRPr="00F85EB3" w14:paraId="5B3E919C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40C2FFD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299A18C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AD7713E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6203B40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D8DFD63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EC" w:rsidRPr="00F85EB3" w14:paraId="7D56939E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A64F4ED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E14E71C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2F31428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592D75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2319CB2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4554589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596FAF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01E8164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EC" w:rsidRPr="00F85EB3" w14:paraId="1801C483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D6A20BC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6B76D4BD" w14:textId="77777777" w:rsidR="00ED7BEC" w:rsidRPr="00892A86" w:rsidRDefault="00ED7BEC" w:rsidP="004D1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8CC4E05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0D9FD4A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5D6FA2B" w14:textId="77777777" w:rsidR="00ED7BEC" w:rsidRPr="00DE1FD8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34807E2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D632EC9" w14:textId="77777777" w:rsidR="00ED7BEC" w:rsidRPr="00DE1FD8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106AC03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ED7BEC" w:rsidRPr="00F85EB3" w14:paraId="277A4078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6DC8BC4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25EA9E32" w14:textId="77777777" w:rsidR="00ED7BEC" w:rsidRPr="00892A86" w:rsidRDefault="00ED7BEC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C39C49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F4F783B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6C455DD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51EBE60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EC" w:rsidRPr="00F85EB3" w14:paraId="3037DBBA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807FC09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055CA0D7" w14:textId="77777777" w:rsidR="00ED7BEC" w:rsidRPr="00892A86" w:rsidRDefault="00ED7BEC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D931B17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F832A08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5F0453C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D9CB77B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EC" w:rsidRPr="00F85EB3" w14:paraId="6B169012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F533BA" w14:textId="77777777" w:rsidR="00ED7BEC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14:paraId="7ECE5982" w14:textId="77777777" w:rsidR="00ED7BEC" w:rsidRPr="00892A86" w:rsidRDefault="00ED7BEC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D4CC27E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4CE35C4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5F15973" w14:textId="77777777" w:rsidR="00ED7BEC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70161EC" w14:textId="77777777" w:rsidR="00ED7BEC" w:rsidRPr="00F85EB3" w:rsidRDefault="00ED7BEC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A1ED9C" w14:textId="77777777" w:rsidR="00ED7BEC" w:rsidRDefault="00ED7BEC" w:rsidP="00ED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25693D" w14:textId="77777777" w:rsidR="00ED7BEC" w:rsidRDefault="00ED7BEC" w:rsidP="00ED7BEC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6C6D4930" w14:textId="77777777" w:rsidR="00ED7BEC" w:rsidRDefault="00ED7BEC"/>
    <w:sectPr w:rsidR="00ED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EC"/>
    <w:rsid w:val="00E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8B9A"/>
  <w15:chartTrackingRefBased/>
  <w15:docId w15:val="{D3E6105E-D0EE-4880-9AFF-6DAB70DB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D7BE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D7B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2024-07-11T05:19:00Z</dcterms:created>
  <dcterms:modified xsi:type="dcterms:W3CDTF">2024-07-11T05:20:00Z</dcterms:modified>
</cp:coreProperties>
</file>