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8283" w14:textId="77777777" w:rsidR="00F629A5" w:rsidRPr="00F27E3C" w:rsidRDefault="00F629A5" w:rsidP="00F629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7E3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E879B47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 xml:space="preserve">Функции системы мер по обеспечению </w:t>
      </w:r>
    </w:p>
    <w:p w14:paraId="135CDBC5" w14:textId="77777777" w:rsidR="00F629A5" w:rsidRPr="00F27E3C" w:rsidRDefault="00F629A5" w:rsidP="00F629A5">
      <w:pPr>
        <w:widowControl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F27E3C">
        <w:rPr>
          <w:rFonts w:ascii="Times New Roman" w:hAnsi="Times New Roman"/>
          <w:bCs/>
          <w:caps/>
          <w:sz w:val="28"/>
          <w:szCs w:val="28"/>
        </w:rPr>
        <w:t>транспортной безопасн</w:t>
      </w:r>
      <w:r w:rsidRPr="00F27E3C">
        <w:rPr>
          <w:rFonts w:ascii="Times New Roman" w:hAnsi="Times New Roman"/>
          <w:bCs/>
          <w:caps/>
          <w:sz w:val="28"/>
          <w:szCs w:val="28"/>
        </w:rPr>
        <w:t>о</w:t>
      </w:r>
      <w:r w:rsidRPr="00F27E3C">
        <w:rPr>
          <w:rFonts w:ascii="Times New Roman" w:hAnsi="Times New Roman"/>
          <w:bCs/>
          <w:caps/>
          <w:sz w:val="28"/>
          <w:szCs w:val="28"/>
        </w:rPr>
        <w:t>сти</w:t>
      </w:r>
    </w:p>
    <w:p w14:paraId="6C67DA66" w14:textId="77777777" w:rsidR="00F629A5" w:rsidRPr="003D76B2" w:rsidRDefault="00F629A5" w:rsidP="00F629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7325FFB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b/>
          <w:color w:val="000000"/>
        </w:rPr>
      </w:pPr>
      <w:r w:rsidRPr="003D76B2">
        <w:rPr>
          <w:rFonts w:ascii="Times New Roman" w:hAnsi="Times New Roman"/>
          <w:b/>
          <w:bCs/>
          <w:sz w:val="24"/>
          <w:szCs w:val="24"/>
        </w:rPr>
        <w:t>Цель</w:t>
      </w:r>
      <w:r w:rsidRPr="003D76B2">
        <w:rPr>
          <w:rFonts w:ascii="Times New Roman" w:hAnsi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14:paraId="129913CD" w14:textId="77777777" w:rsidR="00F629A5" w:rsidRPr="003D76B2" w:rsidRDefault="00F629A5" w:rsidP="00F629A5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D76B2">
        <w:rPr>
          <w:b/>
          <w:color w:val="000000"/>
        </w:rPr>
        <w:t>Задачи:</w:t>
      </w:r>
    </w:p>
    <w:p w14:paraId="15995D5E" w14:textId="77777777" w:rsidR="00F629A5" w:rsidRPr="003D76B2" w:rsidRDefault="00F629A5" w:rsidP="00F629A5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3D76B2">
        <w:t>изучить основные задачи категорирования ОТИ и (или) ТС;</w:t>
      </w:r>
    </w:p>
    <w:p w14:paraId="379F93F9" w14:textId="77777777" w:rsidR="00F629A5" w:rsidRPr="003D76B2" w:rsidRDefault="00F629A5" w:rsidP="00F629A5">
      <w:pPr>
        <w:pStyle w:val="a3"/>
        <w:spacing w:before="0" w:beforeAutospacing="0" w:after="0" w:afterAutospacing="0"/>
        <w:ind w:firstLine="567"/>
        <w:jc w:val="both"/>
      </w:pPr>
      <w:r w:rsidRPr="003D76B2">
        <w:t>изучить порядок проведения оценки уязвимости ОТИ и (или) ТС;</w:t>
      </w:r>
    </w:p>
    <w:p w14:paraId="7FFC9377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>изучить порядок разработки планов обеспечения транспортной безопасности ОТИ и (или) ТС.</w:t>
      </w:r>
    </w:p>
    <w:p w14:paraId="17B23E89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76B2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2C15BC74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6B2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1,5 академических часа. </w:t>
      </w:r>
    </w:p>
    <w:p w14:paraId="58EB67D6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1418"/>
        <w:gridCol w:w="1276"/>
        <w:gridCol w:w="992"/>
      </w:tblGrid>
      <w:tr w:rsidR="00F629A5" w:rsidRPr="003D76B2" w14:paraId="6C7CFA02" w14:textId="77777777" w:rsidTr="00BE2A88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26" w:type="dxa"/>
            <w:vMerge w:val="restart"/>
            <w:vAlign w:val="center"/>
          </w:tcPr>
          <w:p w14:paraId="59FB5156" w14:textId="77777777" w:rsidR="00F629A5" w:rsidRPr="003D76B2" w:rsidRDefault="00F629A5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3D76B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96C2CDB" w14:textId="77777777" w:rsidR="00F629A5" w:rsidRPr="003D76B2" w:rsidRDefault="00F629A5" w:rsidP="00BE2A8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6B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14:paraId="66019484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5AB6651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Всего ч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14:paraId="7B810D82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0F03D7F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B7401FC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6B2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6B2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F629A5" w:rsidRPr="003D76B2" w14:paraId="26971351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11901A49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604D2A39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59C665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1CC392" w14:textId="77777777" w:rsidR="00F629A5" w:rsidRPr="00F27E3C" w:rsidRDefault="00F629A5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е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 xml:space="preserve">ские </w:t>
            </w:r>
          </w:p>
          <w:p w14:paraId="00877855" w14:textId="77777777" w:rsidR="00F629A5" w:rsidRPr="00F27E3C" w:rsidRDefault="00F629A5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я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76" w:type="dxa"/>
          </w:tcPr>
          <w:p w14:paraId="68200282" w14:textId="77777777" w:rsidR="00F629A5" w:rsidRPr="00F27E3C" w:rsidRDefault="00F629A5" w:rsidP="00BE2A8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E3C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7E3C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F0D26D2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9A5" w:rsidRPr="003D76B2" w14:paraId="5D477D69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CCCD9C7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29CB687B" w14:textId="77777777" w:rsidR="00F629A5" w:rsidRPr="003D76B2" w:rsidRDefault="00F629A5" w:rsidP="00BE2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D741A">
              <w:rPr>
                <w:rFonts w:ascii="Times New Roman" w:hAnsi="Times New Roman"/>
                <w:b/>
              </w:rPr>
              <w:t>Модуль 4. Функции системы мер по обеспечению транспортной безопасн</w:t>
            </w:r>
            <w:r w:rsidRPr="006D741A">
              <w:rPr>
                <w:rFonts w:ascii="Times New Roman" w:hAnsi="Times New Roman"/>
                <w:b/>
              </w:rPr>
              <w:t>о</w:t>
            </w:r>
            <w:r w:rsidRPr="006D741A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B741191" w14:textId="77777777" w:rsidR="00F629A5" w:rsidRPr="003D76B2" w:rsidRDefault="00F629A5" w:rsidP="00BE2A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2ED2F48B" w14:textId="77777777" w:rsidR="00F629A5" w:rsidRPr="003D76B2" w:rsidRDefault="00F629A5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6DFC3E8D" w14:textId="77777777" w:rsidR="00F629A5" w:rsidRPr="003D76B2" w:rsidRDefault="00F629A5" w:rsidP="00BE2A8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0F8A10F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</w:tr>
      <w:tr w:rsidR="00F629A5" w:rsidRPr="003D76B2" w14:paraId="074661E6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AA3117F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</w:tcPr>
          <w:p w14:paraId="7CE2E6BC" w14:textId="77777777" w:rsidR="00F629A5" w:rsidRPr="003D76B2" w:rsidRDefault="00F629A5" w:rsidP="00BE2A88">
            <w:pPr>
              <w:spacing w:after="0" w:line="240" w:lineRule="auto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4.1. Категорирование ОТИ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7BAC3F1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42FBC1F4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F4C7978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3DCC38A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9A5" w:rsidRPr="003D76B2" w14:paraId="76E826D4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2266316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05B4151E" w14:textId="77777777" w:rsidR="00F629A5" w:rsidRPr="003D76B2" w:rsidRDefault="00F629A5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4.2. Оценка уязвимости ОТИ во</w:t>
            </w:r>
            <w:r w:rsidRPr="006D741A">
              <w:rPr>
                <w:rFonts w:ascii="Times New Roman" w:hAnsi="Times New Roman"/>
              </w:rPr>
              <w:t>з</w:t>
            </w:r>
            <w:r w:rsidRPr="006D741A">
              <w:rPr>
                <w:rFonts w:ascii="Times New Roman" w:hAnsi="Times New Roman"/>
              </w:rPr>
              <w:t>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89AD65F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171ED660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1512EEE1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62E497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9A5" w:rsidRPr="003D76B2" w14:paraId="3CA8A1E6" w14:textId="77777777" w:rsidTr="00BE2A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3269923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41A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14:paraId="3ACDB2F3" w14:textId="77777777" w:rsidR="00F629A5" w:rsidRPr="003D76B2" w:rsidRDefault="00F629A5" w:rsidP="00BE2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Тема 4.3. Планирование мер по обесп</w:t>
            </w:r>
            <w:r w:rsidRPr="006D741A">
              <w:rPr>
                <w:rFonts w:ascii="Times New Roman" w:hAnsi="Times New Roman"/>
              </w:rPr>
              <w:t>е</w:t>
            </w:r>
            <w:r w:rsidRPr="006D741A">
              <w:rPr>
                <w:rFonts w:ascii="Times New Roman" w:hAnsi="Times New Roman"/>
              </w:rPr>
              <w:t>чению транспортной безопасности ОТИ и (или) ТС воздушного транспорта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056E8F3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418" w:type="dxa"/>
            <w:vAlign w:val="center"/>
          </w:tcPr>
          <w:p w14:paraId="21336F7F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14:paraId="4D491DF9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4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90FC296" w14:textId="77777777" w:rsidR="00F629A5" w:rsidRPr="003D76B2" w:rsidRDefault="00F629A5" w:rsidP="00BE2A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57D13E" w14:textId="77777777" w:rsidR="00F629A5" w:rsidRPr="002B5CE2" w:rsidRDefault="00F629A5" w:rsidP="00F629A5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0030573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F4E305" w14:textId="77777777" w:rsidR="00F629A5" w:rsidRPr="003D76B2" w:rsidRDefault="00F629A5" w:rsidP="00F629A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3B61348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E6A2E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0C22F5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A5C5FA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A8F1C6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4FE644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416E0E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28077E" w14:textId="77777777" w:rsidR="00F629A5" w:rsidRDefault="00F629A5" w:rsidP="00F629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110903" w14:textId="77777777" w:rsidR="00F629A5" w:rsidRDefault="00F629A5"/>
    <w:sectPr w:rsidR="00F6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A5"/>
    <w:rsid w:val="00F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7E33"/>
  <w15:chartTrackingRefBased/>
  <w15:docId w15:val="{286BE87B-60F5-4AA0-8C2C-137959D1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629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29A5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F6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2024-07-12T09:50:00Z</dcterms:created>
  <dcterms:modified xsi:type="dcterms:W3CDTF">2024-07-12T09:51:00Z</dcterms:modified>
</cp:coreProperties>
</file>